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0B8D1F99"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r w:rsidR="00E17E2B">
        <w:rPr>
          <w:rFonts w:ascii="Trebuchet MS" w:hAnsi="Trebuchet MS"/>
          <w:b/>
          <w:bCs/>
          <w:sz w:val="20"/>
          <w:szCs w:val="20"/>
        </w:rPr>
        <w:t xml:space="preserve"> til kulturaktører</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3569F9DE" w14:textId="5D945F3A" w:rsidR="00EC2E84" w:rsidRPr="00D05F76" w:rsidRDefault="006B711C" w:rsidP="00EC2E84">
      <w:pPr>
        <w:jc w:val="both"/>
        <w:rPr>
          <w:rFonts w:ascii="Trebuchet MS" w:hAnsi="Trebuchet MS"/>
          <w:sz w:val="20"/>
          <w:szCs w:val="20"/>
        </w:rPr>
      </w:pPr>
      <w:r w:rsidRPr="00D05F76">
        <w:rPr>
          <w:rFonts w:ascii="Trebuchet MS" w:hAnsi="Trebuchet MS"/>
          <w:sz w:val="20"/>
          <w:szCs w:val="20"/>
        </w:rPr>
        <w:t>Vi har</w:t>
      </w:r>
      <w:r w:rsidR="00EC2E84">
        <w:rPr>
          <w:rFonts w:ascii="Trebuchet MS" w:hAnsi="Trebuchet MS"/>
          <w:sz w:val="20"/>
          <w:szCs w:val="20"/>
        </w:rPr>
        <w:t xml:space="preserve"> i henhold til aktstykke nr. 186 af 20. januar 2022</w:t>
      </w:r>
      <w:r w:rsidRPr="00D05F76">
        <w:rPr>
          <w:rFonts w:ascii="Trebuchet MS" w:hAnsi="Trebuchet MS"/>
          <w:sz w:val="20"/>
          <w:szCs w:val="20"/>
        </w:rPr>
        <w:t xml:space="preserve"> »om </w:t>
      </w:r>
      <w:r w:rsidR="00EC2E84">
        <w:rPr>
          <w:rFonts w:ascii="Trebuchet MS" w:hAnsi="Trebuchet MS"/>
          <w:sz w:val="20"/>
          <w:szCs w:val="20"/>
        </w:rPr>
        <w:t xml:space="preserve">etablering af aktivitetspulje til kulturaktører </w:t>
      </w:r>
      <w:r w:rsidRPr="00D05F76">
        <w:rPr>
          <w:rFonts w:ascii="Trebuchet MS" w:hAnsi="Trebuchet MS"/>
          <w:sz w:val="20"/>
          <w:szCs w:val="20"/>
        </w:rPr>
        <w:t xml:space="preserve">« </w:t>
      </w:r>
      <w:r w:rsidR="00EC2E84" w:rsidRPr="00D05F76">
        <w:rPr>
          <w:rFonts w:ascii="Trebuchet MS" w:hAnsi="Trebuchet MS"/>
          <w:sz w:val="20"/>
          <w:szCs w:val="20"/>
        </w:rPr>
        <w:t>og Slots- og Kult</w:t>
      </w:r>
      <w:r w:rsidR="00580D73">
        <w:rPr>
          <w:rFonts w:ascii="Trebuchet MS" w:hAnsi="Trebuchet MS"/>
          <w:sz w:val="20"/>
          <w:szCs w:val="20"/>
        </w:rPr>
        <w:t>urstyrelsens retningslinjer af 7. juni</w:t>
      </w:r>
      <w:r w:rsidR="00EC2E84" w:rsidRPr="00D05F76">
        <w:rPr>
          <w:rFonts w:ascii="Trebuchet MS" w:hAnsi="Trebuchet MS"/>
          <w:sz w:val="20"/>
          <w:szCs w:val="20"/>
        </w:rPr>
        <w:t xml:space="preserve"> 202</w:t>
      </w:r>
      <w:r w:rsidR="00580D73">
        <w:rPr>
          <w:rFonts w:ascii="Trebuchet MS" w:hAnsi="Trebuchet MS"/>
          <w:sz w:val="20"/>
          <w:szCs w:val="20"/>
        </w:rPr>
        <w:t>2</w:t>
      </w:r>
      <w:r w:rsidR="00EC2E84" w:rsidRPr="00D05F76">
        <w:rPr>
          <w:rFonts w:ascii="Trebuchet MS" w:hAnsi="Trebuchet MS"/>
          <w:sz w:val="20"/>
          <w:szCs w:val="20"/>
        </w:rPr>
        <w:t xml:space="preserve"> »for revisors arbejde ved afgivelse om erklæring i forbindelse med ansøgning om tilskud fra </w:t>
      </w:r>
      <w:r w:rsidR="00E17A16" w:rsidRPr="00D05F76">
        <w:rPr>
          <w:rFonts w:ascii="Trebuchet MS" w:hAnsi="Trebuchet MS"/>
          <w:sz w:val="20"/>
          <w:szCs w:val="20"/>
        </w:rPr>
        <w:t>Aktivitetspuljen</w:t>
      </w:r>
      <w:r w:rsidR="00EC2E84" w:rsidRPr="00D05F76">
        <w:rPr>
          <w:rFonts w:ascii="Trebuchet MS" w:hAnsi="Trebuchet MS"/>
          <w:sz w:val="20"/>
          <w:szCs w:val="20"/>
        </w:rPr>
        <w:t xml:space="preserve">« (herefter »retningslinjerne«) undersøgt om det aflagte regnskab for tilskud fra </w:t>
      </w:r>
      <w:r w:rsidR="00E17A16" w:rsidRPr="00D05F76">
        <w:rPr>
          <w:rFonts w:ascii="Trebuchet MS" w:hAnsi="Trebuchet MS"/>
          <w:sz w:val="20"/>
          <w:szCs w:val="20"/>
        </w:rPr>
        <w:t>Aktivitetspuljen</w:t>
      </w:r>
      <w:r w:rsidR="00EC2E84" w:rsidRPr="00D05F76">
        <w:rPr>
          <w:rFonts w:ascii="Trebuchet MS" w:hAnsi="Trebuchet MS"/>
          <w:sz w:val="20"/>
          <w:szCs w:val="20"/>
        </w:rPr>
        <w:t xml:space="preserve">, i alle væsentlige henseender er opgjort korrekt, samt at de medtagne aktiviteter er afviklet i </w:t>
      </w:r>
      <w:r w:rsidR="00EC2E84">
        <w:rPr>
          <w:rFonts w:ascii="Trebuchet MS" w:hAnsi="Trebuchet MS"/>
          <w:sz w:val="20"/>
          <w:szCs w:val="20"/>
        </w:rPr>
        <w:t>perioden 16.januar 2022</w:t>
      </w:r>
      <w:r w:rsidR="00EC2E84" w:rsidRPr="00D05F76">
        <w:rPr>
          <w:rFonts w:ascii="Trebuchet MS" w:hAnsi="Trebuchet MS"/>
          <w:sz w:val="20"/>
          <w:szCs w:val="20"/>
        </w:rPr>
        <w:t xml:space="preserve"> til </w:t>
      </w:r>
      <w:r w:rsidR="00EC2E84">
        <w:rPr>
          <w:rFonts w:ascii="Trebuchet MS" w:hAnsi="Trebuchet MS"/>
          <w:sz w:val="20"/>
          <w:szCs w:val="20"/>
        </w:rPr>
        <w:t>4</w:t>
      </w:r>
      <w:r w:rsidR="00EC2E84" w:rsidRPr="00D05F76">
        <w:rPr>
          <w:rFonts w:ascii="Trebuchet MS" w:hAnsi="Trebuchet MS"/>
          <w:sz w:val="20"/>
          <w:szCs w:val="20"/>
        </w:rPr>
        <w:t>.</w:t>
      </w:r>
      <w:r w:rsidR="00EC2E84">
        <w:rPr>
          <w:rFonts w:ascii="Trebuchet MS" w:hAnsi="Trebuchet MS"/>
          <w:sz w:val="20"/>
          <w:szCs w:val="20"/>
        </w:rPr>
        <w:t xml:space="preserve"> februar</w:t>
      </w:r>
      <w:r w:rsidR="00EC2E84" w:rsidRPr="00D05F76">
        <w:rPr>
          <w:rFonts w:ascii="Trebuchet MS" w:hAnsi="Trebuchet MS"/>
          <w:sz w:val="20"/>
          <w:szCs w:val="20"/>
        </w:rPr>
        <w:t xml:space="preserve"> 202</w:t>
      </w:r>
      <w:r w:rsidR="00EC2E84">
        <w:rPr>
          <w:rFonts w:ascii="Trebuchet MS" w:hAnsi="Trebuchet MS"/>
          <w:sz w:val="20"/>
          <w:szCs w:val="20"/>
        </w:rPr>
        <w:t>2</w:t>
      </w:r>
      <w:r w:rsidR="00EC2E84" w:rsidRPr="00D05F76">
        <w:rPr>
          <w:rFonts w:ascii="Trebuchet MS" w:hAnsi="Trebuchet MS"/>
          <w:sz w:val="20"/>
          <w:szCs w:val="20"/>
        </w:rPr>
        <w:t xml:space="preserve"> jf. den i aktstykket angivne aktivitetsperiode. Vi har endvidere undersøgt om virksomhedens årlige nettoomsætning eksklusive tilskud fra </w:t>
      </w:r>
      <w:r w:rsidR="00E17A16" w:rsidRPr="00D05F76">
        <w:rPr>
          <w:rFonts w:ascii="Trebuchet MS" w:hAnsi="Trebuchet MS"/>
          <w:sz w:val="20"/>
          <w:szCs w:val="20"/>
        </w:rPr>
        <w:t>Aktivitetspuljen</w:t>
      </w:r>
      <w:r w:rsidR="00EC2E84" w:rsidRPr="00D05F76">
        <w:rPr>
          <w:rFonts w:ascii="Trebuchet MS" w:hAnsi="Trebuchet MS"/>
          <w:sz w:val="20"/>
          <w:szCs w:val="20"/>
        </w:rPr>
        <w:t xml:space="preserve"> overstiger 1 mio. kr. jf. retningslinjerne. </w:t>
      </w:r>
    </w:p>
    <w:p w14:paraId="4517B8B5" w14:textId="6F34D803" w:rsidR="005374E6" w:rsidRPr="00D05F76" w:rsidRDefault="005374E6" w:rsidP="00A160DE">
      <w:pPr>
        <w:jc w:val="both"/>
        <w:rPr>
          <w:rFonts w:ascii="Trebuchet MS" w:hAnsi="Trebuchet MS"/>
          <w:sz w:val="20"/>
          <w:szCs w:val="20"/>
        </w:rPr>
      </w:pPr>
    </w:p>
    <w:p w14:paraId="71530EAF" w14:textId="0A7983CC"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8B0E22">
        <w:rPr>
          <w:rFonts w:ascii="Trebuchet MS" w:hAnsi="Trebuchet MS"/>
          <w:sz w:val="20"/>
          <w:szCs w:val="20"/>
        </w:rPr>
        <w:t xml:space="preserve"> til brug for afrapportering</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1</w:t>
      </w:r>
      <w:r w:rsidR="004A7273">
        <w:rPr>
          <w:rFonts w:ascii="Trebuchet MS" w:hAnsi="Trebuchet MS"/>
          <w:sz w:val="20"/>
          <w:szCs w:val="20"/>
        </w:rPr>
        <w:t>6</w:t>
      </w:r>
      <w:r w:rsidR="006E32CA" w:rsidRPr="00D05F76">
        <w:rPr>
          <w:rFonts w:ascii="Trebuchet MS" w:hAnsi="Trebuchet MS"/>
          <w:sz w:val="20"/>
          <w:szCs w:val="20"/>
        </w:rPr>
        <w:t xml:space="preserve">. </w:t>
      </w:r>
      <w:r w:rsidR="004A7273">
        <w:rPr>
          <w:rFonts w:ascii="Trebuchet MS" w:hAnsi="Trebuchet MS"/>
          <w:sz w:val="20"/>
          <w:szCs w:val="20"/>
        </w:rPr>
        <w:t xml:space="preserve">januar 2022 </w:t>
      </w:r>
      <w:r w:rsidR="006E32CA" w:rsidRPr="00D05F76">
        <w:rPr>
          <w:rFonts w:ascii="Trebuchet MS" w:hAnsi="Trebuchet MS"/>
          <w:sz w:val="20"/>
          <w:szCs w:val="20"/>
        </w:rPr>
        <w:t xml:space="preserve">til </w:t>
      </w:r>
      <w:r w:rsidR="004A7273">
        <w:rPr>
          <w:rFonts w:ascii="Trebuchet MS" w:hAnsi="Trebuchet MS"/>
          <w:sz w:val="20"/>
          <w:szCs w:val="20"/>
        </w:rPr>
        <w:t>4</w:t>
      </w:r>
      <w:r w:rsidR="006E32CA" w:rsidRPr="00D05F76">
        <w:rPr>
          <w:rFonts w:ascii="Trebuchet MS" w:hAnsi="Trebuchet MS"/>
          <w:sz w:val="20"/>
          <w:szCs w:val="20"/>
        </w:rPr>
        <w:t xml:space="preserve">. </w:t>
      </w:r>
      <w:r w:rsidR="004A7273">
        <w:rPr>
          <w:rFonts w:ascii="Trebuchet MS" w:hAnsi="Trebuchet MS"/>
          <w:sz w:val="20"/>
          <w:szCs w:val="20"/>
        </w:rPr>
        <w:t>februar</w:t>
      </w:r>
      <w:r w:rsidR="006E32CA" w:rsidRPr="00D05F76">
        <w:rPr>
          <w:rFonts w:ascii="Trebuchet MS" w:hAnsi="Trebuchet MS"/>
          <w:sz w:val="20"/>
          <w:szCs w:val="20"/>
        </w:rPr>
        <w:t xml:space="preserve"> 202</w:t>
      </w:r>
      <w:r w:rsidR="004A7273">
        <w:rPr>
          <w:rFonts w:ascii="Trebuchet MS" w:hAnsi="Trebuchet MS"/>
          <w:sz w:val="20"/>
          <w:szCs w:val="20"/>
        </w:rPr>
        <w:t>2</w:t>
      </w:r>
      <w:r w:rsidR="00EC50BD">
        <w:rPr>
          <w:rFonts w:ascii="Trebuchet MS" w:hAnsi="Trebuchet MS"/>
          <w:sz w:val="20"/>
          <w:szCs w:val="20"/>
        </w:rPr>
        <w:t xml:space="preserve"> udviser hovedtallene:</w:t>
      </w:r>
      <w:r w:rsidR="00EC50BD" w:rsidRPr="00CD6716">
        <w:rPr>
          <w:rFonts w:ascii="Trebuchet MS" w:hAnsi="Trebuchet MS"/>
          <w:sz w:val="20"/>
          <w:szCs w:val="20"/>
        </w:rPr>
        <w:t xml:space="preserve"> </w:t>
      </w:r>
      <w:r w:rsidR="00EC50BD">
        <w:rPr>
          <w:rFonts w:ascii="Trebuchet MS" w:hAnsi="Trebuchet MS"/>
          <w:sz w:val="20"/>
          <w:szCs w:val="20"/>
        </w:rPr>
        <w:t>Samlede indtægter på [XX] kr., samlede omkostninger på [XX] kr. og endeligt tilskudsbeløb på [XX] kr</w:t>
      </w:r>
      <w:r w:rsidRPr="00D05F76">
        <w:rPr>
          <w:rFonts w:ascii="Trebuchet MS" w:hAnsi="Trebuchet MS"/>
          <w:sz w:val="20"/>
          <w:szCs w:val="20"/>
        </w:rPr>
        <w:t xml:space="preserve">. </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44540820" w:rsidR="00A160DE" w:rsidRPr="00D05F76" w:rsidRDefault="000F113D" w:rsidP="00A160DE">
      <w:pPr>
        <w:jc w:val="both"/>
        <w:rPr>
          <w:rFonts w:ascii="Trebuchet MS" w:hAnsi="Trebuchet MS"/>
          <w:sz w:val="20"/>
          <w:szCs w:val="20"/>
        </w:rPr>
      </w:pPr>
      <w:r w:rsidRPr="00D05F76">
        <w:rPr>
          <w:rFonts w:ascii="Trebuchet MS" w:hAnsi="Trebuchet MS"/>
          <w:sz w:val="20"/>
          <w:szCs w:val="20"/>
        </w:rPr>
        <w:t>Vi henleder opmærksomheden på, at regnskabet</w:t>
      </w:r>
      <w:r w:rsidR="008B0E22">
        <w:rPr>
          <w:rFonts w:ascii="Trebuchet MS" w:hAnsi="Trebuchet MS"/>
          <w:sz w:val="20"/>
          <w:szCs w:val="20"/>
        </w:rPr>
        <w:t xml:space="preserve"> til brug for afrapportering</w:t>
      </w:r>
      <w:r w:rsidRPr="00D05F76">
        <w:rPr>
          <w:rFonts w:ascii="Trebuchet MS" w:hAnsi="Trebuchet MS"/>
          <w:sz w:val="20"/>
          <w:szCs w:val="20"/>
        </w:rPr>
        <w:t xml:space="preserve">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DCE8FF2" w14:textId="52B82FED" w:rsidR="0037045E"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7F1371D5" w14:textId="77777777" w:rsidR="00ED521C" w:rsidRPr="00ED521C" w:rsidRDefault="00ED521C" w:rsidP="00A160DE">
      <w:pPr>
        <w:jc w:val="both"/>
        <w:rPr>
          <w:rFonts w:ascii="Trebuchet MS" w:hAnsi="Trebuchet MS"/>
          <w:b/>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17E77537" w:rsidR="0037045E"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8D5B88">
        <w:rPr>
          <w:rFonts w:ascii="Trebuchet MS" w:hAnsi="Trebuchet MS"/>
          <w:sz w:val="20"/>
          <w:szCs w:val="20"/>
        </w:rPr>
        <w:t>tilskud fra aktivitetspulje til kulturaktører</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8D5B88">
        <w:rPr>
          <w:rFonts w:ascii="Trebuchet MS" w:hAnsi="Trebuchet MS"/>
          <w:sz w:val="20"/>
          <w:szCs w:val="20"/>
        </w:rPr>
        <w:t>vejledning til Aktivitetspulje til kulturaktører</w:t>
      </w:r>
      <w:r w:rsidR="00947877" w:rsidRPr="00D05F76">
        <w:rPr>
          <w:rFonts w:ascii="Trebuchet MS" w:hAnsi="Trebuchet MS"/>
          <w:sz w:val="20"/>
          <w:szCs w:val="20"/>
        </w:rPr>
        <w:t>.</w:t>
      </w:r>
      <w:r w:rsidR="00916F6A" w:rsidRPr="00D05F76">
        <w:rPr>
          <w:rFonts w:ascii="Trebuchet MS" w:hAnsi="Trebuchet MS"/>
          <w:sz w:val="20"/>
          <w:szCs w:val="20"/>
        </w:rPr>
        <w:t xml:space="preserve"> </w:t>
      </w:r>
    </w:p>
    <w:p w14:paraId="25886E1D" w14:textId="77777777" w:rsidR="008B0E22" w:rsidRPr="00D05F76" w:rsidRDefault="008B0E22" w:rsidP="00A160DE">
      <w:pPr>
        <w:jc w:val="both"/>
        <w:rPr>
          <w:rFonts w:ascii="Trebuchet MS" w:hAnsi="Trebuchet MS"/>
          <w:sz w:val="20"/>
          <w:szCs w:val="20"/>
        </w:rPr>
      </w:pPr>
    </w:p>
    <w:p w14:paraId="291CD687" w14:textId="69250CD3" w:rsidR="00EC50BD" w:rsidRDefault="0037045E" w:rsidP="008046B1">
      <w:pPr>
        <w:jc w:val="both"/>
        <w:rPr>
          <w:rFonts w:ascii="Trebuchet MS" w:hAnsi="Trebuchet MS"/>
          <w:sz w:val="20"/>
          <w:szCs w:val="20"/>
        </w:rPr>
      </w:pPr>
      <w:r w:rsidRPr="008046B1">
        <w:rPr>
          <w:rFonts w:ascii="Trebuchet MS" w:hAnsi="Trebuchet MS"/>
          <w:sz w:val="20"/>
          <w:szCs w:val="20"/>
        </w:rPr>
        <w:t xml:space="preserve">Ledelsen har endvidere ansvaret for den interne kontrol, som ledelsen anser for nødvendig for at udarbejde en opgørelse uden væsentlig fejlinformation, uanset om denne skyldes besvigelser eller fejl. </w:t>
      </w:r>
    </w:p>
    <w:p w14:paraId="4D69F276" w14:textId="77777777" w:rsidR="008B0E22" w:rsidRPr="008046B1" w:rsidRDefault="008B0E22" w:rsidP="00747E45">
      <w:pPr>
        <w:jc w:val="both"/>
        <w:rPr>
          <w:rFonts w:ascii="Trebuchet MS" w:hAnsi="Trebuchet MS"/>
          <w:sz w:val="20"/>
        </w:rPr>
      </w:pPr>
    </w:p>
    <w:p w14:paraId="2CD18CA0" w14:textId="47AF3F51"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lastRenderedPageBreak/>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1E49B392" w14:textId="77777777" w:rsidR="004F0B1F" w:rsidRDefault="00EC50BD" w:rsidP="00A160DE">
      <w:pPr>
        <w:jc w:val="both"/>
        <w:rPr>
          <w:rFonts w:ascii="Trebuchet MS" w:hAnsi="Trebuchet MS"/>
          <w:sz w:val="14"/>
          <w:szCs w:val="12"/>
        </w:rPr>
      </w:pPr>
      <w:r w:rsidRPr="00E1298C">
        <w:rPr>
          <w:rFonts w:ascii="Trebuchet MS" w:hAnsi="Trebuchet MS"/>
          <w:sz w:val="20"/>
          <w:szCs w:val="18"/>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rsidR="007C1D6E">
        <w:rPr>
          <w:rFonts w:ascii="Trebuchet MS" w:hAnsi="Trebuchet MS"/>
          <w:sz w:val="14"/>
          <w:szCs w:val="12"/>
        </w:rPr>
        <w:t xml:space="preserve"> </w:t>
      </w:r>
    </w:p>
    <w:p w14:paraId="48DBB0A7" w14:textId="77777777" w:rsidR="004F0B1F" w:rsidRDefault="004F0B1F" w:rsidP="00A160DE">
      <w:pPr>
        <w:jc w:val="both"/>
        <w:rPr>
          <w:rFonts w:ascii="Trebuchet MS" w:hAnsi="Trebuchet MS"/>
          <w:sz w:val="14"/>
          <w:szCs w:val="12"/>
        </w:rPr>
      </w:pPr>
    </w:p>
    <w:p w14:paraId="052FE384" w14:textId="70AFCE07" w:rsidR="003B7E3C" w:rsidRDefault="007C5437" w:rsidP="00A160DE">
      <w:pPr>
        <w:jc w:val="both"/>
        <w:rPr>
          <w:rFonts w:ascii="Trebuchet MS" w:hAnsi="Trebuchet MS"/>
          <w:sz w:val="20"/>
          <w:szCs w:val="20"/>
        </w:rPr>
      </w:pPr>
      <w:r w:rsidRPr="00D05F76">
        <w:rPr>
          <w:rFonts w:ascii="Trebuchet MS" w:hAnsi="Trebuchet MS"/>
          <w:sz w:val="20"/>
          <w:szCs w:val="20"/>
        </w:rPr>
        <w:t xml:space="preserve">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4A7273">
        <w:rPr>
          <w:rFonts w:ascii="Trebuchet MS" w:hAnsi="Trebuchet MS"/>
          <w:sz w:val="20"/>
          <w:szCs w:val="20"/>
        </w:rPr>
        <w:t xml:space="preserve">16.januar </w:t>
      </w:r>
      <w:r w:rsidR="00766FCE" w:rsidRPr="00D05F76">
        <w:rPr>
          <w:rFonts w:ascii="Trebuchet MS" w:hAnsi="Trebuchet MS"/>
          <w:sz w:val="20"/>
          <w:szCs w:val="20"/>
        </w:rPr>
        <w:t>202</w:t>
      </w:r>
      <w:r w:rsidR="004A7273">
        <w:rPr>
          <w:rFonts w:ascii="Trebuchet MS" w:hAnsi="Trebuchet MS"/>
          <w:sz w:val="20"/>
          <w:szCs w:val="20"/>
        </w:rPr>
        <w:t>2</w:t>
      </w:r>
      <w:r w:rsidR="00766FCE" w:rsidRPr="00D05F76">
        <w:rPr>
          <w:rFonts w:ascii="Trebuchet MS" w:hAnsi="Trebuchet MS"/>
          <w:sz w:val="20"/>
          <w:szCs w:val="20"/>
        </w:rPr>
        <w:t xml:space="preserve"> til </w:t>
      </w:r>
      <w:r w:rsidR="004A7273">
        <w:rPr>
          <w:rFonts w:ascii="Trebuchet MS" w:hAnsi="Trebuchet MS"/>
          <w:sz w:val="20"/>
          <w:szCs w:val="20"/>
        </w:rPr>
        <w:t>4</w:t>
      </w:r>
      <w:r w:rsidR="00766FCE" w:rsidRPr="00D05F76">
        <w:rPr>
          <w:rFonts w:ascii="Trebuchet MS" w:hAnsi="Trebuchet MS"/>
          <w:sz w:val="20"/>
          <w:szCs w:val="20"/>
        </w:rPr>
        <w:t xml:space="preserve">. </w:t>
      </w:r>
      <w:r w:rsidR="004A7273">
        <w:rPr>
          <w:rFonts w:ascii="Trebuchet MS" w:hAnsi="Trebuchet MS"/>
          <w:sz w:val="20"/>
          <w:szCs w:val="20"/>
        </w:rPr>
        <w:t>februar</w:t>
      </w:r>
      <w:r w:rsidR="00766FCE" w:rsidRPr="00D05F76">
        <w:rPr>
          <w:rFonts w:ascii="Trebuchet MS" w:hAnsi="Trebuchet MS"/>
          <w:sz w:val="20"/>
          <w:szCs w:val="20"/>
        </w:rPr>
        <w:t xml:space="preserve"> 202</w:t>
      </w:r>
      <w:r w:rsidR="004A7273">
        <w:rPr>
          <w:rFonts w:ascii="Trebuchet MS" w:hAnsi="Trebuchet MS"/>
          <w:sz w:val="20"/>
          <w:szCs w:val="20"/>
        </w:rPr>
        <w:t>2</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237FE30C" w14:textId="5B805079" w:rsidR="004F0B1F" w:rsidRDefault="004F0B1F" w:rsidP="00A160DE">
      <w:pPr>
        <w:jc w:val="both"/>
        <w:rPr>
          <w:rFonts w:ascii="Trebuchet MS" w:hAnsi="Trebuchet MS"/>
          <w:sz w:val="20"/>
          <w:szCs w:val="20"/>
        </w:rPr>
      </w:pPr>
    </w:p>
    <w:p w14:paraId="649C0BF2" w14:textId="7859A6C7" w:rsidR="004F0B1F" w:rsidRPr="007C1D6E" w:rsidRDefault="004F0B1F" w:rsidP="00A160DE">
      <w:pPr>
        <w:jc w:val="both"/>
        <w:rPr>
          <w:rFonts w:ascii="Trebuchet MS" w:hAnsi="Trebuchet MS"/>
          <w:sz w:val="14"/>
          <w:szCs w:val="12"/>
        </w:rPr>
      </w:pPr>
      <w:r>
        <w:rPr>
          <w:rFonts w:ascii="Trebuchet MS" w:hAnsi="Trebuchet MS"/>
          <w:sz w:val="20"/>
          <w:szCs w:val="20"/>
        </w:rPr>
        <w:t>Det er vores opfattelse, at det udførte arbejde giver et tilstrækkeligt grundlag for vores konklusion.</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4B54E7F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8B0E22">
        <w:rPr>
          <w:rFonts w:ascii="Trebuchet MS" w:hAnsi="Trebuchet MS"/>
          <w:sz w:val="20"/>
          <w:szCs w:val="20"/>
        </w:rPr>
        <w:t xml:space="preserve"> til brug for afrapportering</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008EB430"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w:t>
      </w:r>
      <w:r w:rsidR="008B0E22" w:rsidRPr="002A61EE">
        <w:rPr>
          <w:rFonts w:ascii="Trebuchet MS" w:hAnsi="Trebuchet MS"/>
          <w:sz w:val="20"/>
          <w:szCs w:val="20"/>
          <w:highlight w:val="cyan"/>
        </w:rPr>
        <w:t>[</w:t>
      </w:r>
      <w:r w:rsidRPr="002A61EE">
        <w:rPr>
          <w:rFonts w:ascii="Trebuchet MS" w:hAnsi="Trebuchet MS"/>
          <w:sz w:val="20"/>
          <w:szCs w:val="20"/>
          <w:highlight w:val="cyan"/>
        </w:rPr>
        <w:t>aktiviteten</w:t>
      </w:r>
      <w:r w:rsidR="008B0E22" w:rsidRPr="002A61EE">
        <w:rPr>
          <w:rFonts w:ascii="Trebuchet MS" w:hAnsi="Trebuchet MS"/>
          <w:sz w:val="20"/>
          <w:szCs w:val="20"/>
          <w:highlight w:val="cyan"/>
        </w:rPr>
        <w:t xml:space="preserve">] </w:t>
      </w:r>
      <w:r w:rsidR="008B0E22" w:rsidRPr="002A61EE">
        <w:rPr>
          <w:rFonts w:ascii="Trebuchet MS" w:hAnsi="Trebuchet MS"/>
          <w:i/>
          <w:iCs/>
          <w:sz w:val="20"/>
          <w:szCs w:val="20"/>
          <w:highlight w:val="cyan"/>
        </w:rPr>
        <w:t>eller</w:t>
      </w:r>
      <w:r w:rsidR="008B0E22" w:rsidRPr="002A61EE">
        <w:rPr>
          <w:rFonts w:ascii="Trebuchet MS" w:hAnsi="Trebuchet MS"/>
          <w:sz w:val="20"/>
          <w:szCs w:val="20"/>
          <w:highlight w:val="cyan"/>
        </w:rPr>
        <w:t xml:space="preserve"> [</w:t>
      </w:r>
      <w:r w:rsidRPr="002A61EE">
        <w:rPr>
          <w:rFonts w:ascii="Trebuchet MS" w:hAnsi="Trebuchet MS"/>
          <w:sz w:val="20"/>
          <w:szCs w:val="20"/>
          <w:highlight w:val="cyan"/>
        </w:rPr>
        <w:t>aktiviteterne</w:t>
      </w:r>
      <w:r w:rsidR="008B0E22" w:rsidRPr="002A61EE">
        <w:rPr>
          <w:rFonts w:ascii="Trebuchet MS" w:hAnsi="Trebuchet MS"/>
          <w:sz w:val="20"/>
          <w:szCs w:val="20"/>
          <w:highlight w:val="cyan"/>
        </w:rPr>
        <w:t>]</w:t>
      </w:r>
      <w:r w:rsidRPr="00D05F76">
        <w:rPr>
          <w:rFonts w:ascii="Trebuchet MS" w:hAnsi="Trebuchet MS"/>
          <w:sz w:val="20"/>
          <w:szCs w:val="20"/>
        </w:rPr>
        <w:t xml:space="preserv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4A7273">
        <w:rPr>
          <w:rFonts w:ascii="Trebuchet MS" w:hAnsi="Trebuchet MS"/>
          <w:sz w:val="20"/>
          <w:szCs w:val="20"/>
        </w:rPr>
        <w:t>16</w:t>
      </w:r>
      <w:r w:rsidR="00766FCE" w:rsidRPr="00D05F76">
        <w:rPr>
          <w:rFonts w:ascii="Trebuchet MS" w:hAnsi="Trebuchet MS"/>
          <w:sz w:val="20"/>
          <w:szCs w:val="20"/>
        </w:rPr>
        <w:t xml:space="preserve">. </w:t>
      </w:r>
      <w:r w:rsidR="004A7273">
        <w:rPr>
          <w:rFonts w:ascii="Trebuchet MS" w:hAnsi="Trebuchet MS"/>
          <w:sz w:val="20"/>
          <w:szCs w:val="20"/>
        </w:rPr>
        <w:t>januar</w:t>
      </w:r>
      <w:r w:rsidR="00766FCE" w:rsidRPr="00D05F76">
        <w:rPr>
          <w:rFonts w:ascii="Trebuchet MS" w:hAnsi="Trebuchet MS"/>
          <w:sz w:val="20"/>
          <w:szCs w:val="20"/>
        </w:rPr>
        <w:t xml:space="preserve"> 202</w:t>
      </w:r>
      <w:r w:rsidR="004A7273">
        <w:rPr>
          <w:rFonts w:ascii="Trebuchet MS" w:hAnsi="Trebuchet MS"/>
          <w:sz w:val="20"/>
          <w:szCs w:val="20"/>
        </w:rPr>
        <w:t>2</w:t>
      </w:r>
      <w:r w:rsidR="00766FCE" w:rsidRPr="00D05F76">
        <w:rPr>
          <w:rFonts w:ascii="Trebuchet MS" w:hAnsi="Trebuchet MS"/>
          <w:sz w:val="20"/>
          <w:szCs w:val="20"/>
        </w:rPr>
        <w:t xml:space="preserve"> til </w:t>
      </w:r>
      <w:r w:rsidR="004A7273">
        <w:rPr>
          <w:rFonts w:ascii="Trebuchet MS" w:hAnsi="Trebuchet MS"/>
          <w:sz w:val="20"/>
          <w:szCs w:val="20"/>
        </w:rPr>
        <w:t>4</w:t>
      </w:r>
      <w:r w:rsidR="00766FCE" w:rsidRPr="00D05F76">
        <w:rPr>
          <w:rFonts w:ascii="Trebuchet MS" w:hAnsi="Trebuchet MS"/>
          <w:sz w:val="20"/>
          <w:szCs w:val="20"/>
        </w:rPr>
        <w:t xml:space="preserve">. </w:t>
      </w:r>
      <w:r w:rsidR="004A7273">
        <w:rPr>
          <w:rFonts w:ascii="Trebuchet MS" w:hAnsi="Trebuchet MS"/>
          <w:sz w:val="20"/>
          <w:szCs w:val="20"/>
        </w:rPr>
        <w:t>februar</w:t>
      </w:r>
      <w:r w:rsidR="00766FCE" w:rsidRPr="00D05F76">
        <w:rPr>
          <w:rFonts w:ascii="Trebuchet MS" w:hAnsi="Trebuchet MS"/>
          <w:sz w:val="20"/>
          <w:szCs w:val="20"/>
        </w:rPr>
        <w:t xml:space="preserve"> 202</w:t>
      </w:r>
      <w:r w:rsidR="004A7273">
        <w:rPr>
          <w:rFonts w:ascii="Trebuchet MS" w:hAnsi="Trebuchet MS"/>
          <w:sz w:val="20"/>
          <w:szCs w:val="20"/>
        </w:rPr>
        <w:t>2</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400A8403"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w:t>
      </w:r>
      <w:r w:rsidR="00E17A16">
        <w:rPr>
          <w:rFonts w:ascii="Trebuchet MS" w:hAnsi="Trebuchet MS"/>
          <w:sz w:val="20"/>
          <w:szCs w:val="20"/>
        </w:rPr>
        <w:t>sætning eksklus</w:t>
      </w:r>
      <w:r w:rsidR="0054303A">
        <w:rPr>
          <w:rFonts w:ascii="Trebuchet MS" w:hAnsi="Trebuchet MS"/>
          <w:sz w:val="20"/>
          <w:szCs w:val="20"/>
        </w:rPr>
        <w:t xml:space="preserve">ive tilskud fra Aktivitetspuljen </w:t>
      </w:r>
      <w:bookmarkStart w:id="0" w:name="_GoBack"/>
      <w:bookmarkEnd w:id="0"/>
      <w:r w:rsidR="001548DC" w:rsidRPr="00D05F76">
        <w:rPr>
          <w:rFonts w:ascii="Trebuchet MS" w:hAnsi="Trebuchet MS"/>
          <w:sz w:val="20"/>
          <w:szCs w:val="20"/>
        </w:rPr>
        <w:t>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00A7201A" w14:textId="7EA89FED"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69FA6405" w14:textId="25D7ECEA" w:rsidR="00774C11"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MNE-nr. xx xx xx xx</w:t>
      </w:r>
    </w:p>
    <w:p w14:paraId="3DA0E25F" w14:textId="21336CBE" w:rsidR="00774C11" w:rsidRPr="005961DB" w:rsidRDefault="00774C11" w:rsidP="00EC50BD">
      <w:pPr>
        <w:spacing w:line="240" w:lineRule="auto"/>
        <w:rPr>
          <w:rFonts w:ascii="Trebuchet MS" w:hAnsi="Trebuchet MS"/>
          <w:sz w:val="20"/>
          <w:szCs w:val="20"/>
          <w:lang w:val="en-US"/>
        </w:rPr>
      </w:pPr>
    </w:p>
    <w:sectPr w:rsidR="00774C11" w:rsidRPr="005961DB"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CB4D" w14:textId="77777777" w:rsidR="00D31203" w:rsidRDefault="00D31203" w:rsidP="0058383E">
      <w:pPr>
        <w:spacing w:line="240" w:lineRule="auto"/>
      </w:pPr>
      <w:r>
        <w:separator/>
      </w:r>
    </w:p>
  </w:endnote>
  <w:endnote w:type="continuationSeparator" w:id="0">
    <w:p w14:paraId="04FDD39E" w14:textId="77777777" w:rsidR="00D31203" w:rsidRDefault="00D31203"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3E74B" w14:textId="77777777" w:rsidR="00D31203" w:rsidRDefault="00D31203" w:rsidP="0058383E">
      <w:pPr>
        <w:spacing w:line="240" w:lineRule="auto"/>
      </w:pPr>
      <w:r>
        <w:separator/>
      </w:r>
    </w:p>
  </w:footnote>
  <w:footnote w:type="continuationSeparator" w:id="0">
    <w:p w14:paraId="0C171D0B" w14:textId="77777777" w:rsidR="00D31203" w:rsidRDefault="00D31203"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2A61EE"/>
    <w:rsid w:val="0030436C"/>
    <w:rsid w:val="0031362E"/>
    <w:rsid w:val="0037045E"/>
    <w:rsid w:val="00374860"/>
    <w:rsid w:val="00387422"/>
    <w:rsid w:val="00391325"/>
    <w:rsid w:val="0039427A"/>
    <w:rsid w:val="003B7E3C"/>
    <w:rsid w:val="0043540A"/>
    <w:rsid w:val="004434D1"/>
    <w:rsid w:val="004944EB"/>
    <w:rsid w:val="004A7273"/>
    <w:rsid w:val="004C7A72"/>
    <w:rsid w:val="004D5470"/>
    <w:rsid w:val="004E0184"/>
    <w:rsid w:val="004F0B1F"/>
    <w:rsid w:val="00514AC2"/>
    <w:rsid w:val="005374E6"/>
    <w:rsid w:val="0054303A"/>
    <w:rsid w:val="00580D73"/>
    <w:rsid w:val="0058383E"/>
    <w:rsid w:val="005961DB"/>
    <w:rsid w:val="00643671"/>
    <w:rsid w:val="006560E5"/>
    <w:rsid w:val="00665C9D"/>
    <w:rsid w:val="0067201E"/>
    <w:rsid w:val="00672269"/>
    <w:rsid w:val="006B711C"/>
    <w:rsid w:val="006C5589"/>
    <w:rsid w:val="006E32CA"/>
    <w:rsid w:val="006E545A"/>
    <w:rsid w:val="0070306A"/>
    <w:rsid w:val="007329B6"/>
    <w:rsid w:val="00747E45"/>
    <w:rsid w:val="00755A74"/>
    <w:rsid w:val="00766FCE"/>
    <w:rsid w:val="00774C11"/>
    <w:rsid w:val="00783C72"/>
    <w:rsid w:val="007A1726"/>
    <w:rsid w:val="007C1D6E"/>
    <w:rsid w:val="007C5437"/>
    <w:rsid w:val="008046B1"/>
    <w:rsid w:val="00820BC2"/>
    <w:rsid w:val="00837A25"/>
    <w:rsid w:val="00840CFE"/>
    <w:rsid w:val="00864A66"/>
    <w:rsid w:val="008B0E22"/>
    <w:rsid w:val="008D5B88"/>
    <w:rsid w:val="008E6C2C"/>
    <w:rsid w:val="00907B51"/>
    <w:rsid w:val="00916F6A"/>
    <w:rsid w:val="00940D60"/>
    <w:rsid w:val="00946422"/>
    <w:rsid w:val="00947877"/>
    <w:rsid w:val="009524DD"/>
    <w:rsid w:val="009B2518"/>
    <w:rsid w:val="009D31F0"/>
    <w:rsid w:val="00A160DE"/>
    <w:rsid w:val="00A63E41"/>
    <w:rsid w:val="00A93142"/>
    <w:rsid w:val="00B962C6"/>
    <w:rsid w:val="00B975F0"/>
    <w:rsid w:val="00BE69E2"/>
    <w:rsid w:val="00BF1D69"/>
    <w:rsid w:val="00CA3C69"/>
    <w:rsid w:val="00CB552D"/>
    <w:rsid w:val="00CD0A1C"/>
    <w:rsid w:val="00D05F76"/>
    <w:rsid w:val="00D31203"/>
    <w:rsid w:val="00D36CD1"/>
    <w:rsid w:val="00D4327E"/>
    <w:rsid w:val="00D91DC6"/>
    <w:rsid w:val="00D93BAA"/>
    <w:rsid w:val="00DF2785"/>
    <w:rsid w:val="00E10056"/>
    <w:rsid w:val="00E17A16"/>
    <w:rsid w:val="00E17E2B"/>
    <w:rsid w:val="00E47062"/>
    <w:rsid w:val="00E94D16"/>
    <w:rsid w:val="00EA3871"/>
    <w:rsid w:val="00EC2E84"/>
    <w:rsid w:val="00EC50BD"/>
    <w:rsid w:val="00ED521C"/>
    <w:rsid w:val="00EF4B0F"/>
    <w:rsid w:val="00F033D9"/>
    <w:rsid w:val="00F31C84"/>
    <w:rsid w:val="00F36FA9"/>
    <w:rsid w:val="00F40EBD"/>
    <w:rsid w:val="00F50B1D"/>
    <w:rsid w:val="00F5166A"/>
    <w:rsid w:val="00FA0411"/>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8046B1"/>
    <w:rPr>
      <w:rFonts w:ascii="Palatino Linotype" w:eastAsia="Times New Roman" w:hAnsi="Palatino Linotype" w:cs="Times New Roman"/>
      <w:sz w:val="22"/>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4179</Characters>
  <Application>Microsoft Office Word</Application>
  <DocSecurity>0</DocSecurity>
  <Lines>88</Lines>
  <Paragraphs>33</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Helena Olivia Bech Juric</cp:lastModifiedBy>
  <cp:revision>6</cp:revision>
  <cp:lastPrinted>2020-12-18T10:38:00Z</cp:lastPrinted>
  <dcterms:created xsi:type="dcterms:W3CDTF">2022-06-07T13:39:00Z</dcterms:created>
  <dcterms:modified xsi:type="dcterms:W3CDTF">2022-06-14T09:38:00Z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