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BDDD" w14:textId="197E52B4" w:rsidR="00315446" w:rsidRPr="00BB0EEB" w:rsidRDefault="00315446" w:rsidP="00315446">
      <w:pPr>
        <w:tabs>
          <w:tab w:val="right" w:pos="7638"/>
        </w:tabs>
        <w:rPr>
          <w:b/>
        </w:rPr>
      </w:pPr>
      <w:bookmarkStart w:id="0" w:name="SD_USR_DirectPhone"/>
      <w:bookmarkEnd w:id="0"/>
      <w:r w:rsidRPr="00BB0EEB">
        <w:rPr>
          <w:b/>
        </w:rPr>
        <w:t xml:space="preserve">Egnsteateraftaler </w:t>
      </w:r>
    </w:p>
    <w:p w14:paraId="6B418074" w14:textId="77777777" w:rsidR="009B1A55" w:rsidRPr="00A52FAA" w:rsidRDefault="009B1A55" w:rsidP="009B1A55">
      <w:pPr>
        <w:tabs>
          <w:tab w:val="right" w:pos="7638"/>
        </w:tabs>
        <w:rPr>
          <w:b/>
        </w:rPr>
      </w:pPr>
    </w:p>
    <w:p w14:paraId="4AE9D2AF" w14:textId="77777777" w:rsidR="009B1A55" w:rsidRPr="00A52FAA" w:rsidRDefault="009B1A55" w:rsidP="009B1A55">
      <w:pPr>
        <w:tabs>
          <w:tab w:val="right" w:pos="7638"/>
        </w:tabs>
        <w:rPr>
          <w:b/>
        </w:rPr>
      </w:pPr>
    </w:p>
    <w:p w14:paraId="074456D3" w14:textId="77777777" w:rsidR="009B1A55" w:rsidRPr="00A52FAA" w:rsidRDefault="009B1A55" w:rsidP="009B1A55">
      <w:pPr>
        <w:tabs>
          <w:tab w:val="right" w:pos="7638"/>
        </w:tabs>
        <w:rPr>
          <w:b/>
        </w:rPr>
      </w:pPr>
    </w:p>
    <w:p w14:paraId="63C3888F" w14:textId="77777777" w:rsidR="009B1A55" w:rsidRPr="00A52FAA" w:rsidRDefault="009B1A55" w:rsidP="009B1A55">
      <w:pPr>
        <w:tabs>
          <w:tab w:val="right" w:pos="7638"/>
        </w:tabs>
        <w:rPr>
          <w:b/>
          <w:color w:val="FF0000"/>
          <w:sz w:val="40"/>
          <w:szCs w:val="40"/>
        </w:rPr>
      </w:pPr>
    </w:p>
    <w:p w14:paraId="5F5AC0B8" w14:textId="77777777" w:rsidR="009B1A55" w:rsidRPr="00A52FAA" w:rsidRDefault="009B1A55" w:rsidP="009B1A55">
      <w:pPr>
        <w:tabs>
          <w:tab w:val="right" w:pos="7638"/>
        </w:tabs>
        <w:rPr>
          <w:b/>
          <w:color w:val="FF0000"/>
          <w:sz w:val="40"/>
          <w:szCs w:val="40"/>
        </w:rPr>
      </w:pPr>
    </w:p>
    <w:p w14:paraId="37A04CD4" w14:textId="77777777" w:rsidR="009B1A55" w:rsidRPr="00A52FAA" w:rsidRDefault="009B1A55" w:rsidP="009B1A55">
      <w:pPr>
        <w:tabs>
          <w:tab w:val="right" w:pos="7638"/>
        </w:tabs>
        <w:rPr>
          <w:b/>
          <w:color w:val="FF0000"/>
          <w:sz w:val="40"/>
          <w:szCs w:val="40"/>
        </w:rPr>
      </w:pPr>
    </w:p>
    <w:p w14:paraId="1BB02FC5" w14:textId="77777777" w:rsidR="009B1A55" w:rsidRPr="00A52FAA" w:rsidRDefault="009B1A55" w:rsidP="009B1A55">
      <w:pPr>
        <w:tabs>
          <w:tab w:val="right" w:pos="7638"/>
        </w:tabs>
        <w:rPr>
          <w:b/>
          <w:color w:val="FF0000"/>
          <w:sz w:val="40"/>
          <w:szCs w:val="40"/>
        </w:rPr>
      </w:pPr>
    </w:p>
    <w:p w14:paraId="5125485F" w14:textId="34A9BAF2" w:rsidR="009B1A55" w:rsidRPr="00AD011E" w:rsidRDefault="00656CD5" w:rsidP="009B1A55">
      <w:pPr>
        <w:tabs>
          <w:tab w:val="right" w:pos="7638"/>
        </w:tabs>
        <w:jc w:val="right"/>
        <w:rPr>
          <w:sz w:val="16"/>
          <w:szCs w:val="16"/>
        </w:rPr>
      </w:pPr>
      <w:r>
        <w:rPr>
          <w:sz w:val="16"/>
          <w:szCs w:val="16"/>
        </w:rPr>
        <w:t xml:space="preserve">Version </w:t>
      </w:r>
      <w:r w:rsidR="00EF7AC1">
        <w:rPr>
          <w:sz w:val="16"/>
          <w:szCs w:val="16"/>
        </w:rPr>
        <w:t>1</w:t>
      </w:r>
      <w:r w:rsidR="005E3334">
        <w:rPr>
          <w:sz w:val="16"/>
          <w:szCs w:val="16"/>
        </w:rPr>
        <w:t>-</w:t>
      </w:r>
      <w:r w:rsidR="00EF7AC1">
        <w:rPr>
          <w:sz w:val="16"/>
          <w:szCs w:val="16"/>
        </w:rPr>
        <w:t>5</w:t>
      </w:r>
      <w:r w:rsidR="005E3334">
        <w:rPr>
          <w:sz w:val="16"/>
          <w:szCs w:val="16"/>
        </w:rPr>
        <w:t>-202</w:t>
      </w:r>
      <w:r w:rsidR="00EF7AC1">
        <w:rPr>
          <w:sz w:val="16"/>
          <w:szCs w:val="16"/>
        </w:rPr>
        <w:t>4</w:t>
      </w:r>
    </w:p>
    <w:p w14:paraId="1E563A02" w14:textId="77777777" w:rsidR="009B1A55" w:rsidRPr="00A52FAA" w:rsidRDefault="009B1A55" w:rsidP="009B1A55">
      <w:pPr>
        <w:tabs>
          <w:tab w:val="right" w:pos="7638"/>
        </w:tabs>
        <w:rPr>
          <w:b/>
          <w:color w:val="FF0000"/>
          <w:sz w:val="40"/>
          <w:szCs w:val="40"/>
        </w:rPr>
      </w:pPr>
    </w:p>
    <w:p w14:paraId="6CFC1BDE" w14:textId="5C439F9E" w:rsidR="009B1A55" w:rsidRDefault="009B1A55" w:rsidP="009B1A55">
      <w:pPr>
        <w:tabs>
          <w:tab w:val="right" w:pos="7638"/>
        </w:tabs>
        <w:rPr>
          <w:b/>
          <w:sz w:val="40"/>
          <w:szCs w:val="40"/>
        </w:rPr>
      </w:pPr>
      <w:r>
        <w:rPr>
          <w:b/>
          <w:sz w:val="40"/>
          <w:szCs w:val="40"/>
        </w:rPr>
        <w:t>Vejled</w:t>
      </w:r>
      <w:r w:rsidR="00EF7AC1">
        <w:rPr>
          <w:b/>
          <w:sz w:val="40"/>
          <w:szCs w:val="40"/>
        </w:rPr>
        <w:t>n</w:t>
      </w:r>
      <w:r>
        <w:rPr>
          <w:b/>
          <w:sz w:val="40"/>
          <w:szCs w:val="40"/>
        </w:rPr>
        <w:t>ing og s</w:t>
      </w:r>
      <w:r w:rsidRPr="00923F4A">
        <w:rPr>
          <w:b/>
          <w:sz w:val="40"/>
          <w:szCs w:val="40"/>
        </w:rPr>
        <w:t xml:space="preserve">kabelon til </w:t>
      </w:r>
      <w:r>
        <w:rPr>
          <w:b/>
          <w:sz w:val="40"/>
          <w:szCs w:val="40"/>
        </w:rPr>
        <w:t xml:space="preserve">brug for </w:t>
      </w:r>
      <w:r w:rsidR="00315446">
        <w:rPr>
          <w:b/>
          <w:sz w:val="40"/>
          <w:szCs w:val="40"/>
        </w:rPr>
        <w:t xml:space="preserve">kommuners </w:t>
      </w:r>
      <w:r>
        <w:rPr>
          <w:b/>
          <w:sz w:val="40"/>
          <w:szCs w:val="40"/>
        </w:rPr>
        <w:t xml:space="preserve">udarbejdelse af </w:t>
      </w:r>
      <w:r w:rsidR="00315446">
        <w:rPr>
          <w:b/>
          <w:sz w:val="40"/>
          <w:szCs w:val="40"/>
        </w:rPr>
        <w:t xml:space="preserve">udkast til </w:t>
      </w:r>
      <w:r w:rsidR="000A08BA">
        <w:rPr>
          <w:b/>
          <w:sz w:val="40"/>
          <w:szCs w:val="40"/>
        </w:rPr>
        <w:t>e</w:t>
      </w:r>
      <w:r w:rsidRPr="00923F4A">
        <w:rPr>
          <w:b/>
          <w:sz w:val="40"/>
          <w:szCs w:val="40"/>
        </w:rPr>
        <w:t>gnsteateraftale</w:t>
      </w:r>
      <w:r w:rsidR="00315446">
        <w:rPr>
          <w:b/>
          <w:sz w:val="40"/>
          <w:szCs w:val="40"/>
        </w:rPr>
        <w:t>r</w:t>
      </w:r>
    </w:p>
    <w:p w14:paraId="1EC5F5E2" w14:textId="77777777" w:rsidR="009B1A55" w:rsidRPr="00923F4A" w:rsidRDefault="009B1A55" w:rsidP="009B1A55">
      <w:pPr>
        <w:tabs>
          <w:tab w:val="right" w:pos="7638"/>
        </w:tabs>
      </w:pPr>
    </w:p>
    <w:p w14:paraId="2B7697AD" w14:textId="7F848B8B" w:rsidR="00A056C6" w:rsidRPr="00692D3F" w:rsidRDefault="00BB0EEB" w:rsidP="009B1A55">
      <w:pPr>
        <w:tabs>
          <w:tab w:val="right" w:pos="7638"/>
        </w:tabs>
      </w:pPr>
      <w:r>
        <w:t xml:space="preserve">Ifølge </w:t>
      </w:r>
      <w:r w:rsidR="002405C1">
        <w:t xml:space="preserve">bekendtgørelse om egnsteatre </w:t>
      </w:r>
      <w:r>
        <w:t xml:space="preserve">udarbejder </w:t>
      </w:r>
      <w:r w:rsidR="005B54ED" w:rsidRPr="00692D3F">
        <w:t>S</w:t>
      </w:r>
      <w:r>
        <w:t xml:space="preserve">lots- og Kulturstyrelsen </w:t>
      </w:r>
      <w:r w:rsidR="005B54ED">
        <w:t>retningslinjer</w:t>
      </w:r>
      <w:r w:rsidR="003E4119">
        <w:t xml:space="preserve"> </w:t>
      </w:r>
      <w:r w:rsidR="00400DDC">
        <w:t xml:space="preserve">vedrørende en </w:t>
      </w:r>
      <w:r w:rsidR="003E4119">
        <w:t>egnsteateraftale</w:t>
      </w:r>
      <w:r w:rsidR="00180DBD">
        <w:t>s indhold</w:t>
      </w:r>
      <w:r w:rsidR="002405C1">
        <w:t xml:space="preserve"> og </w:t>
      </w:r>
      <w:r w:rsidR="002405C1" w:rsidRPr="002405C1">
        <w:t>bistår kommuner og teatre ved udarbejdelse af egnsteateraftaler.</w:t>
      </w:r>
      <w:r w:rsidR="002405C1">
        <w:t xml:space="preserve"> </w:t>
      </w:r>
      <w:r w:rsidR="00180DBD">
        <w:t xml:space="preserve">Udkast til en egnsteateraftale mellem </w:t>
      </w:r>
      <w:r w:rsidR="00930D1C">
        <w:t xml:space="preserve">én eller flere kommuner og </w:t>
      </w:r>
      <w:r w:rsidR="00180DBD">
        <w:t xml:space="preserve">et teater skal </w:t>
      </w:r>
      <w:r>
        <w:t xml:space="preserve">derfor </w:t>
      </w:r>
      <w:r w:rsidR="00180DBD">
        <w:t xml:space="preserve">følge </w:t>
      </w:r>
      <w:r w:rsidR="002405C1">
        <w:t xml:space="preserve">nedenstående </w:t>
      </w:r>
      <w:r w:rsidR="00180DBD">
        <w:t xml:space="preserve">skabelon </w:t>
      </w:r>
      <w:r w:rsidR="005B54ED">
        <w:t>udarbejde</w:t>
      </w:r>
      <w:r w:rsidR="00180DBD">
        <w:t>t af Slots- og Kulturstyrelsen</w:t>
      </w:r>
      <w:r w:rsidR="003E4119">
        <w:t xml:space="preserve">. </w:t>
      </w:r>
      <w:r w:rsidR="009B1A55" w:rsidRPr="00692D3F">
        <w:t xml:space="preserve"> </w:t>
      </w:r>
    </w:p>
    <w:p w14:paraId="7FA580A4" w14:textId="77777777" w:rsidR="00A056C6" w:rsidRPr="00692D3F" w:rsidRDefault="00A056C6" w:rsidP="009B1A55">
      <w:pPr>
        <w:tabs>
          <w:tab w:val="right" w:pos="7638"/>
        </w:tabs>
      </w:pPr>
    </w:p>
    <w:p w14:paraId="0B4507A5" w14:textId="75C31186" w:rsidR="009B1A55" w:rsidRPr="00692D3F" w:rsidRDefault="009B1A55" w:rsidP="009B1A55">
      <w:pPr>
        <w:tabs>
          <w:tab w:val="right" w:pos="7638"/>
        </w:tabs>
      </w:pPr>
      <w:r w:rsidRPr="00692D3F">
        <w:t>Skabelonen bidrager til at sikre, at aftaleudkastet lever op til alle krav om indhold, oplysninger, bilagsmateriale m.m.</w:t>
      </w:r>
    </w:p>
    <w:p w14:paraId="7243065A" w14:textId="77777777" w:rsidR="009B1A55" w:rsidRPr="00692D3F" w:rsidRDefault="009B1A55" w:rsidP="009B1A55">
      <w:pPr>
        <w:tabs>
          <w:tab w:val="right" w:pos="7638"/>
        </w:tabs>
      </w:pPr>
    </w:p>
    <w:p w14:paraId="10579A7E" w14:textId="758BD415" w:rsidR="00D24E62" w:rsidRDefault="00D24E62" w:rsidP="009B1A55">
      <w:pPr>
        <w:tabs>
          <w:tab w:val="right" w:pos="7638"/>
        </w:tabs>
      </w:pPr>
      <w:r w:rsidRPr="00692D3F">
        <w:t>Aftales</w:t>
      </w:r>
      <w:r w:rsidR="009B1A55" w:rsidRPr="00692D3F">
        <w:t xml:space="preserve">kabelonen </w:t>
      </w:r>
      <w:r w:rsidR="00180DBD">
        <w:t xml:space="preserve">fremgår af de følgende sider og </w:t>
      </w:r>
      <w:r w:rsidR="009B1A55" w:rsidRPr="00692D3F">
        <w:t>er udarbejdet med udgangspunkt i bekendtgørelse om egnsteater (</w:t>
      </w:r>
      <w:r w:rsidR="00B106AB">
        <w:t>BEK nr. 1099 af 26/10/2019</w:t>
      </w:r>
      <w:r w:rsidR="009B1A55" w:rsidRPr="00692D3F">
        <w:t>)</w:t>
      </w:r>
      <w:r w:rsidR="00180DBD">
        <w:t xml:space="preserve"> – se </w:t>
      </w:r>
      <w:hyperlink r:id="rId9" w:history="1">
        <w:r w:rsidR="00B106AB" w:rsidRPr="00C82DFB">
          <w:rPr>
            <w:rStyle w:val="Hyperlink"/>
          </w:rPr>
          <w:t>https://www.retsinformation.dk/Forms/R0710.aspx?id=210342</w:t>
        </w:r>
      </w:hyperlink>
      <w:r w:rsidR="00B106AB">
        <w:t>.</w:t>
      </w:r>
    </w:p>
    <w:p w14:paraId="0BCE878D" w14:textId="77777777" w:rsidR="00180DBD" w:rsidRPr="00692D3F" w:rsidRDefault="00180DBD" w:rsidP="009B1A55">
      <w:pPr>
        <w:tabs>
          <w:tab w:val="right" w:pos="7638"/>
        </w:tabs>
      </w:pPr>
    </w:p>
    <w:p w14:paraId="0D32F368" w14:textId="77777777" w:rsidR="003426F0" w:rsidRPr="007055CE" w:rsidRDefault="00D24E62" w:rsidP="009B1A55">
      <w:pPr>
        <w:tabs>
          <w:tab w:val="right" w:pos="7638"/>
        </w:tabs>
      </w:pPr>
      <w:r w:rsidRPr="007055CE">
        <w:t xml:space="preserve">Aftaleudkastet </w:t>
      </w:r>
      <w:r w:rsidRPr="00EB5992">
        <w:rPr>
          <w:u w:val="single"/>
        </w:rPr>
        <w:t>skal</w:t>
      </w:r>
      <w:r w:rsidRPr="007055CE">
        <w:t xml:space="preserve"> vedlægges bilag med oplysninger om egnsteatrets driftsbudget, organisation, strategiplan, plan for kunstneriske aktiviteter og teatrets aftale vedr. leje af spillested </w:t>
      </w:r>
      <w:r w:rsidR="005C7C61">
        <w:t>samt</w:t>
      </w:r>
      <w:r w:rsidRPr="007055CE">
        <w:t xml:space="preserve"> øvrige lokalefaciliteter.</w:t>
      </w:r>
      <w:r w:rsidR="00D42C9A" w:rsidRPr="007055CE">
        <w:t xml:space="preserve"> </w:t>
      </w:r>
      <w:r w:rsidR="000A08BA">
        <w:t>Se k</w:t>
      </w:r>
      <w:r w:rsidR="00D42C9A" w:rsidRPr="007055CE">
        <w:t xml:space="preserve">oncept </w:t>
      </w:r>
      <w:r w:rsidR="00BA1712">
        <w:t>for</w:t>
      </w:r>
      <w:r w:rsidR="00D42C9A" w:rsidRPr="007055CE">
        <w:t xml:space="preserve"> bilag </w:t>
      </w:r>
      <w:r w:rsidR="005C7C61">
        <w:t>nederst i dette dokument</w:t>
      </w:r>
      <w:r w:rsidR="00D42C9A" w:rsidRPr="007055CE">
        <w:t>.</w:t>
      </w:r>
    </w:p>
    <w:p w14:paraId="76B0A5AF" w14:textId="77777777" w:rsidR="00914977" w:rsidRDefault="00914977" w:rsidP="009B1A55">
      <w:pPr>
        <w:tabs>
          <w:tab w:val="right" w:pos="7638"/>
        </w:tabs>
      </w:pPr>
    </w:p>
    <w:p w14:paraId="71D120A9" w14:textId="79947629" w:rsidR="00A34644" w:rsidRPr="007055CE" w:rsidRDefault="00A34644" w:rsidP="00A34644">
      <w:pPr>
        <w:tabs>
          <w:tab w:val="right" w:pos="7638"/>
        </w:tabs>
      </w:pPr>
      <w:r w:rsidRPr="007055CE">
        <w:t xml:space="preserve">Aftaleudkast inkl. bilag </w:t>
      </w:r>
      <w:r w:rsidR="00435A9A">
        <w:t xml:space="preserve">vedr. den kommende </w:t>
      </w:r>
      <w:r w:rsidR="00435A9A" w:rsidRPr="007055CE">
        <w:t xml:space="preserve">aftaleperiode </w:t>
      </w:r>
      <w:r w:rsidR="00435A9A">
        <w:t>202</w:t>
      </w:r>
      <w:r w:rsidR="005E3334">
        <w:t>5</w:t>
      </w:r>
      <w:r w:rsidR="00435A9A">
        <w:t>-202</w:t>
      </w:r>
      <w:r w:rsidR="005E3334">
        <w:t>8</w:t>
      </w:r>
      <w:r w:rsidR="00435A9A">
        <w:t xml:space="preserve">. </w:t>
      </w:r>
      <w:r w:rsidRPr="007055CE">
        <w:t xml:space="preserve">skal indsendes til Slots- og Kulturstyrelsen senest 1. april </w:t>
      </w:r>
      <w:r w:rsidR="00435A9A">
        <w:t>202</w:t>
      </w:r>
      <w:r w:rsidR="005E3334">
        <w:t>4</w:t>
      </w:r>
      <w:r w:rsidR="00435A9A">
        <w:t xml:space="preserve">. </w:t>
      </w:r>
    </w:p>
    <w:p w14:paraId="7EDED76C" w14:textId="77777777" w:rsidR="00A34644" w:rsidRDefault="00A34644" w:rsidP="009B1A55">
      <w:pPr>
        <w:tabs>
          <w:tab w:val="right" w:pos="7638"/>
        </w:tabs>
      </w:pPr>
    </w:p>
    <w:p w14:paraId="45FB36F5" w14:textId="727D54EE" w:rsidR="000A08BA" w:rsidRPr="00692D3F" w:rsidRDefault="005B54ED" w:rsidP="000A08BA">
      <w:pPr>
        <w:tabs>
          <w:tab w:val="right" w:pos="7638"/>
        </w:tabs>
      </w:pPr>
      <w:r>
        <w:t>I aftaleskabelonen er i</w:t>
      </w:r>
      <w:r w:rsidR="000A08BA" w:rsidRPr="00692D3F">
        <w:t>kke-kursiveret tekst obligatorisk tekst</w:t>
      </w:r>
      <w:r>
        <w:t>,</w:t>
      </w:r>
      <w:r w:rsidR="000A08BA" w:rsidRPr="00692D3F">
        <w:t xml:space="preserve"> </w:t>
      </w:r>
      <w:r>
        <w:t xml:space="preserve">der skal være </w:t>
      </w:r>
      <w:r w:rsidR="000A08BA" w:rsidRPr="00692D3F">
        <w:t>indeholdt i aftalen. Kursiveret tekst er forslag.</w:t>
      </w:r>
      <w:r w:rsidR="003E4119">
        <w:t xml:space="preserve"> </w:t>
      </w:r>
      <w:r w:rsidR="000A08BA" w:rsidRPr="00692D3F">
        <w:t xml:space="preserve">Slots- og Kulturstyrelsens kommentarer i højre margen er indsat med henblik på </w:t>
      </w:r>
      <w:r w:rsidR="000A08BA" w:rsidRPr="00692D3F">
        <w:lastRenderedPageBreak/>
        <w:t xml:space="preserve">vejledning og oplysning om egnsteaterordningen. Kommentarerne slettes inden aftaleudkastet fremsendes til styrelsen.     </w:t>
      </w:r>
    </w:p>
    <w:p w14:paraId="51781E0F" w14:textId="77777777" w:rsidR="000A08BA" w:rsidRDefault="000A08BA" w:rsidP="009B1A55">
      <w:pPr>
        <w:tabs>
          <w:tab w:val="right" w:pos="7638"/>
        </w:tabs>
      </w:pPr>
    </w:p>
    <w:p w14:paraId="0826031D" w14:textId="77777777" w:rsidR="00BB0EEB" w:rsidRPr="00923F4A" w:rsidRDefault="00BB0EEB" w:rsidP="00BB0EEB">
      <w:pPr>
        <w:tabs>
          <w:tab w:val="right" w:pos="7638"/>
        </w:tabs>
      </w:pPr>
      <w:r w:rsidRPr="00923F4A">
        <w:t xml:space="preserve">Hvis der i perioden frem til den forventede ikrafttræden af egnsteateraftalen forventes væsentlige ændringer i </w:t>
      </w:r>
      <w:r>
        <w:t>aftaleudkast (inkl. bilag)</w:t>
      </w:r>
      <w:r w:rsidRPr="00923F4A">
        <w:t>, skal det oplyses ved fremsendelsen.</w:t>
      </w:r>
    </w:p>
    <w:p w14:paraId="355224F6" w14:textId="77777777" w:rsidR="00BB0EEB" w:rsidRPr="007055CE" w:rsidRDefault="00BB0EEB" w:rsidP="009B1A55">
      <w:pPr>
        <w:tabs>
          <w:tab w:val="right" w:pos="7638"/>
        </w:tabs>
      </w:pPr>
    </w:p>
    <w:p w14:paraId="2B60B867" w14:textId="77777777" w:rsidR="00A056C6" w:rsidRPr="00692D3F" w:rsidRDefault="00A056C6" w:rsidP="00A056C6">
      <w:pPr>
        <w:tabs>
          <w:tab w:val="right" w:pos="7638"/>
        </w:tabs>
        <w:rPr>
          <w:b/>
        </w:rPr>
      </w:pPr>
      <w:r w:rsidRPr="00692D3F">
        <w:rPr>
          <w:b/>
        </w:rPr>
        <w:t>Råd og vejledning</w:t>
      </w:r>
    </w:p>
    <w:p w14:paraId="388F0263" w14:textId="77777777" w:rsidR="00A056C6" w:rsidRPr="00692D3F" w:rsidRDefault="00A056C6" w:rsidP="00A056C6">
      <w:pPr>
        <w:tabs>
          <w:tab w:val="right" w:pos="7638"/>
        </w:tabs>
      </w:pPr>
      <w:r w:rsidRPr="00692D3F">
        <w:t xml:space="preserve">Slots- og Kulturstyrelsen yder generelt råd og vejledning i perioden frem til en ny egnsteateraftale skal indsendes til styrelsen (deadline senest den 1. april året før en ny egnsteateraftale forventes at træde i kraft).  </w:t>
      </w:r>
    </w:p>
    <w:p w14:paraId="615B67EE" w14:textId="77777777" w:rsidR="00A056C6" w:rsidRPr="00692D3F" w:rsidRDefault="00A056C6" w:rsidP="009B1A55">
      <w:pPr>
        <w:tabs>
          <w:tab w:val="right" w:pos="7638"/>
        </w:tabs>
      </w:pPr>
    </w:p>
    <w:p w14:paraId="0AAEF8BF" w14:textId="77777777" w:rsidR="009B1A55" w:rsidRPr="00923F4A" w:rsidRDefault="009B1A55" w:rsidP="009B1A55">
      <w:pPr>
        <w:tabs>
          <w:tab w:val="right" w:pos="7638"/>
        </w:tabs>
        <w:rPr>
          <w:b/>
        </w:rPr>
      </w:pPr>
      <w:r w:rsidRPr="00923F4A">
        <w:rPr>
          <w:b/>
        </w:rPr>
        <w:t>Proces efter indsendelse</w:t>
      </w:r>
    </w:p>
    <w:p w14:paraId="75895E59" w14:textId="77777777" w:rsidR="009B1A55" w:rsidRPr="00923F4A" w:rsidRDefault="009B1A55" w:rsidP="009B1A55">
      <w:pPr>
        <w:tabs>
          <w:tab w:val="right" w:pos="7638"/>
        </w:tabs>
      </w:pPr>
      <w:r w:rsidRPr="00923F4A">
        <w:t xml:space="preserve">Efter modtagelse af aftaleudkastet foretager Slots- og Kulturstyrelsen en teknisk gennemgang for at sikre, at materialet indeholder alle nødvendige oplysninger inden det forelægges for Statens </w:t>
      </w:r>
      <w:proofErr w:type="spellStart"/>
      <w:r w:rsidRPr="00923F4A">
        <w:t>Kunstfond</w:t>
      </w:r>
      <w:r w:rsidR="00935151">
        <w:t>s</w:t>
      </w:r>
      <w:proofErr w:type="spellEnd"/>
      <w:r w:rsidR="00935151">
        <w:t xml:space="preserve"> Projektstøtteudvalg for Scenekunst</w:t>
      </w:r>
      <w:r w:rsidRPr="00923F4A">
        <w:t>. I tilfælde af behov for præciseringer, yderligere oplysninger eller mangler retter styrelsen henvendelse til kommunen.</w:t>
      </w:r>
    </w:p>
    <w:p w14:paraId="31F5678E" w14:textId="77777777" w:rsidR="009B1A55" w:rsidRPr="00923F4A" w:rsidRDefault="009B1A55" w:rsidP="009B1A55">
      <w:pPr>
        <w:tabs>
          <w:tab w:val="right" w:pos="7638"/>
        </w:tabs>
      </w:pPr>
    </w:p>
    <w:p w14:paraId="2E9289BB" w14:textId="77777777" w:rsidR="009B1A55" w:rsidRPr="00923F4A" w:rsidRDefault="009B1A55" w:rsidP="009B1A55">
      <w:pPr>
        <w:tabs>
          <w:tab w:val="right" w:pos="7638"/>
        </w:tabs>
      </w:pPr>
      <w:r w:rsidRPr="00923F4A">
        <w:t>Forudsætningen for der kan ydes statsrefusion af kommune</w:t>
      </w:r>
      <w:r w:rsidR="00BB0EEB">
        <w:t>ns/kommunernes</w:t>
      </w:r>
      <w:r w:rsidRPr="00923F4A">
        <w:t xml:space="preserve"> driftsudgifter </w:t>
      </w:r>
      <w:r w:rsidR="003E4119">
        <w:t xml:space="preserve">til et egnsteater </w:t>
      </w:r>
      <w:r w:rsidRPr="00923F4A">
        <w:t xml:space="preserve">er, at </w:t>
      </w:r>
      <w:r w:rsidR="00935151" w:rsidRPr="00923F4A">
        <w:t xml:space="preserve">Statens </w:t>
      </w:r>
      <w:proofErr w:type="spellStart"/>
      <w:r w:rsidR="00935151" w:rsidRPr="00923F4A">
        <w:t>Kunstfond</w:t>
      </w:r>
      <w:r w:rsidR="00935151">
        <w:t>s</w:t>
      </w:r>
      <w:proofErr w:type="spellEnd"/>
      <w:r w:rsidR="00935151">
        <w:t xml:space="preserve"> Projektstøtteudvalg for Scenekunst</w:t>
      </w:r>
      <w:r w:rsidR="00935151" w:rsidRPr="00923F4A">
        <w:t xml:space="preserve"> </w:t>
      </w:r>
      <w:r w:rsidRPr="00923F4A">
        <w:t xml:space="preserve">kan godkende egnsteatret som et professionelt producerende teater, og at egnsteateraftalen i øvrigt opfylder de krav der er fastlagt i egnsteaterbekendtgørelsen. </w:t>
      </w:r>
      <w:r w:rsidR="00935151" w:rsidRPr="00923F4A">
        <w:t xml:space="preserve">Statens </w:t>
      </w:r>
      <w:proofErr w:type="spellStart"/>
      <w:r w:rsidR="00935151" w:rsidRPr="00923F4A">
        <w:t>Kunstfond</w:t>
      </w:r>
      <w:r w:rsidR="00935151">
        <w:t>s</w:t>
      </w:r>
      <w:proofErr w:type="spellEnd"/>
      <w:r w:rsidR="00935151">
        <w:t xml:space="preserve"> Projektstøtteudvalg for Scenekunst</w:t>
      </w:r>
      <w:r w:rsidR="00935151" w:rsidRPr="00923F4A">
        <w:t xml:space="preserve"> </w:t>
      </w:r>
      <w:r w:rsidRPr="00923F4A">
        <w:t>afgørelse meddeles til kommunen senest 1. september.</w:t>
      </w:r>
    </w:p>
    <w:p w14:paraId="46BA87ED" w14:textId="77777777" w:rsidR="009B1A55" w:rsidRPr="00923F4A" w:rsidRDefault="009B1A55" w:rsidP="009B1A55">
      <w:pPr>
        <w:tabs>
          <w:tab w:val="right" w:pos="7638"/>
        </w:tabs>
        <w:rPr>
          <w:b/>
          <w:sz w:val="24"/>
        </w:rPr>
      </w:pPr>
    </w:p>
    <w:p w14:paraId="7CFD6363" w14:textId="77777777" w:rsidR="009B1A55" w:rsidRPr="00923F4A" w:rsidRDefault="009B1A55" w:rsidP="009B1A55">
      <w:pPr>
        <w:tabs>
          <w:tab w:val="right" w:pos="7638"/>
        </w:tabs>
        <w:rPr>
          <w:b/>
        </w:rPr>
      </w:pPr>
      <w:r w:rsidRPr="00923F4A">
        <w:rPr>
          <w:b/>
        </w:rPr>
        <w:t xml:space="preserve">Den </w:t>
      </w:r>
      <w:r w:rsidR="00D50B3E">
        <w:rPr>
          <w:b/>
        </w:rPr>
        <w:t>statslige</w:t>
      </w:r>
      <w:r w:rsidRPr="00923F4A">
        <w:rPr>
          <w:b/>
        </w:rPr>
        <w:t xml:space="preserve"> refusionsprocent </w:t>
      </w:r>
    </w:p>
    <w:p w14:paraId="6458FD1E" w14:textId="0D77A165" w:rsidR="00435A9A" w:rsidRDefault="009B1A55" w:rsidP="009B1A55">
      <w:pPr>
        <w:tabs>
          <w:tab w:val="right" w:pos="7638"/>
        </w:tabs>
      </w:pPr>
      <w:r w:rsidRPr="00923F4A">
        <w:t xml:space="preserve">Den 1. maj </w:t>
      </w:r>
      <w:r w:rsidR="00435A9A">
        <w:t>202</w:t>
      </w:r>
      <w:r w:rsidR="00415581">
        <w:t>4</w:t>
      </w:r>
      <w:r w:rsidR="00435A9A">
        <w:t xml:space="preserve"> </w:t>
      </w:r>
      <w:r w:rsidRPr="00923F4A">
        <w:t xml:space="preserve">udmelder Slots- og Kulturstyrelsen minimumsprocenten for statens refusion af kommunernes driftstilskud </w:t>
      </w:r>
      <w:r w:rsidR="00435A9A">
        <w:t>i 202</w:t>
      </w:r>
      <w:r w:rsidR="00415581">
        <w:t>5</w:t>
      </w:r>
      <w:r w:rsidR="00435A9A">
        <w:t>, 202</w:t>
      </w:r>
      <w:r w:rsidR="00415581">
        <w:t>6</w:t>
      </w:r>
      <w:r w:rsidR="00435A9A">
        <w:t>, 202</w:t>
      </w:r>
      <w:r w:rsidR="00415581">
        <w:t>7</w:t>
      </w:r>
      <w:r w:rsidR="00435A9A">
        <w:t xml:space="preserve"> og 202</w:t>
      </w:r>
      <w:r w:rsidR="00415581">
        <w:t>8</w:t>
      </w:r>
      <w:r w:rsidRPr="00923F4A">
        <w:t xml:space="preserve">. </w:t>
      </w:r>
      <w:r w:rsidR="00935151">
        <w:t xml:space="preserve">Slots- og </w:t>
      </w:r>
      <w:r w:rsidRPr="00923F4A">
        <w:t xml:space="preserve">Kulturstyrelsen udmelder den endelige refusionsprocent i januar det år den gælder. </w:t>
      </w:r>
    </w:p>
    <w:p w14:paraId="323EA18F" w14:textId="77777777" w:rsidR="00435A9A" w:rsidRDefault="00435A9A" w:rsidP="009B1A55">
      <w:pPr>
        <w:tabs>
          <w:tab w:val="right" w:pos="7638"/>
        </w:tabs>
      </w:pPr>
    </w:p>
    <w:p w14:paraId="1FDADA6F" w14:textId="43631413" w:rsidR="009B1A55" w:rsidRPr="00923F4A" w:rsidRDefault="00435A9A" w:rsidP="009B1A55">
      <w:pPr>
        <w:tabs>
          <w:tab w:val="right" w:pos="7638"/>
        </w:tabs>
      </w:pPr>
      <w:r>
        <w:t xml:space="preserve">Tidligere refusionsprocenter </w:t>
      </w:r>
      <w:r w:rsidR="00EB5992">
        <w:t xml:space="preserve">kan læses nederst på </w:t>
      </w:r>
      <w:r w:rsidRPr="00435A9A">
        <w:t>https://slks.dk/omraader/kulturinstitutioner/scenekunst-institutioner/egnsteatre/</w:t>
      </w:r>
    </w:p>
    <w:p w14:paraId="29FA8567" w14:textId="77777777" w:rsidR="009B1A55" w:rsidRDefault="009B1A55" w:rsidP="009B1A55">
      <w:pPr>
        <w:tabs>
          <w:tab w:val="right" w:pos="7638"/>
        </w:tabs>
      </w:pPr>
    </w:p>
    <w:p w14:paraId="0ADC9949" w14:textId="77777777" w:rsidR="00180DBD" w:rsidRPr="00FC79F6" w:rsidRDefault="00FC79F6" w:rsidP="009B1A55">
      <w:pPr>
        <w:tabs>
          <w:tab w:val="right" w:pos="7638"/>
        </w:tabs>
        <w:rPr>
          <w:b/>
        </w:rPr>
      </w:pPr>
      <w:r w:rsidRPr="00FC79F6">
        <w:rPr>
          <w:b/>
        </w:rPr>
        <w:t>Anmodning om dispensation</w:t>
      </w:r>
    </w:p>
    <w:p w14:paraId="4BF14954" w14:textId="77777777" w:rsidR="00180DBD" w:rsidRPr="006F6395" w:rsidRDefault="00180DBD" w:rsidP="00180DBD">
      <w:pPr>
        <w:rPr>
          <w:szCs w:val="18"/>
        </w:rPr>
      </w:pPr>
      <w:r w:rsidRPr="006F6395">
        <w:rPr>
          <w:szCs w:val="18"/>
        </w:rPr>
        <w:t xml:space="preserve">Bekendtgørelsen om egnsteater giver mulighed for, at Statens </w:t>
      </w:r>
      <w:proofErr w:type="spellStart"/>
      <w:r w:rsidRPr="006F6395">
        <w:rPr>
          <w:szCs w:val="18"/>
        </w:rPr>
        <w:t>Kunstfonds</w:t>
      </w:r>
      <w:proofErr w:type="spellEnd"/>
      <w:r w:rsidRPr="006F6395">
        <w:rPr>
          <w:szCs w:val="18"/>
        </w:rPr>
        <w:t xml:space="preserve"> Projektstøtteudvalg for Scenekunst kan træffe afgørelse om dispensation i forhold til kravet om: </w:t>
      </w:r>
    </w:p>
    <w:p w14:paraId="0297041F" w14:textId="77777777" w:rsidR="00180DBD" w:rsidRPr="006F6395" w:rsidRDefault="00180DBD" w:rsidP="00180DBD">
      <w:pPr>
        <w:pStyle w:val="Opstilling-punkttegn"/>
      </w:pPr>
      <w:r w:rsidRPr="006F6395">
        <w:t>minimum 2 årlige produktioner,</w:t>
      </w:r>
    </w:p>
    <w:p w14:paraId="7685BC40" w14:textId="77777777" w:rsidR="00180DBD" w:rsidRPr="006F6395" w:rsidRDefault="00180DBD" w:rsidP="00180DBD">
      <w:pPr>
        <w:pStyle w:val="Opstilling-punkttegn"/>
      </w:pPr>
      <w:r w:rsidRPr="006F6395">
        <w:t xml:space="preserve">en husleje over 15 % af den samlede offentlige tilskud </w:t>
      </w:r>
    </w:p>
    <w:p w14:paraId="0393DCCA" w14:textId="77777777" w:rsidR="00180DBD" w:rsidRPr="006F6395" w:rsidRDefault="00180DBD" w:rsidP="00180DBD">
      <w:pPr>
        <w:pStyle w:val="Opstilling-punkttegn"/>
      </w:pPr>
      <w:r w:rsidRPr="006F6395">
        <w:lastRenderedPageBreak/>
        <w:t xml:space="preserve">samt i forhold til at aktiviteter, som ikke ligger i umiddelbar tilknytning til egnsteatrets primære opgave. </w:t>
      </w:r>
    </w:p>
    <w:p w14:paraId="5A89ED66" w14:textId="77777777" w:rsidR="00180DBD" w:rsidRPr="006F6395" w:rsidRDefault="00180DBD" w:rsidP="00180DBD">
      <w:pPr>
        <w:rPr>
          <w:szCs w:val="18"/>
        </w:rPr>
      </w:pPr>
    </w:p>
    <w:p w14:paraId="78654ED9" w14:textId="77777777" w:rsidR="00180DBD" w:rsidRPr="006F6395" w:rsidRDefault="00180DBD" w:rsidP="00180DBD">
      <w:pPr>
        <w:rPr>
          <w:szCs w:val="18"/>
        </w:rPr>
      </w:pPr>
      <w:r w:rsidRPr="006F6395">
        <w:rPr>
          <w:szCs w:val="18"/>
        </w:rPr>
        <w:t xml:space="preserve">Dispensation for ét eller flere af ovenstående forhold betyder, at der kan udløses statslig refusion af kommunale driftsudgifter til aktiviteten. </w:t>
      </w:r>
    </w:p>
    <w:p w14:paraId="618ED124" w14:textId="77777777" w:rsidR="00180DBD" w:rsidRPr="006F6395" w:rsidRDefault="00180DBD" w:rsidP="00180DBD">
      <w:pPr>
        <w:rPr>
          <w:i/>
          <w:szCs w:val="18"/>
        </w:rPr>
      </w:pPr>
    </w:p>
    <w:p w14:paraId="3EFA4B16" w14:textId="77777777" w:rsidR="00180DBD" w:rsidRPr="006F6395" w:rsidRDefault="00180DBD" w:rsidP="00180DBD">
      <w:pPr>
        <w:rPr>
          <w:szCs w:val="18"/>
        </w:rPr>
      </w:pPr>
      <w:r w:rsidRPr="006F6395">
        <w:rPr>
          <w:szCs w:val="18"/>
        </w:rPr>
        <w:t xml:space="preserve">Anmodning om dispensation </w:t>
      </w:r>
      <w:r w:rsidRPr="00EB5992">
        <w:rPr>
          <w:szCs w:val="18"/>
          <w:u w:val="single"/>
        </w:rPr>
        <w:t>skal</w:t>
      </w:r>
      <w:r w:rsidRPr="006F6395">
        <w:rPr>
          <w:szCs w:val="18"/>
        </w:rPr>
        <w:t xml:space="preserve"> indsendes til </w:t>
      </w:r>
      <w:r w:rsidR="00FC79F6">
        <w:rPr>
          <w:szCs w:val="18"/>
        </w:rPr>
        <w:t xml:space="preserve">Slots- og </w:t>
      </w:r>
      <w:r w:rsidRPr="006F6395">
        <w:rPr>
          <w:szCs w:val="18"/>
        </w:rPr>
        <w:t xml:space="preserve">Kulturstyrelsen sammen med udkast til ny </w:t>
      </w:r>
      <w:r w:rsidR="00BB0EEB">
        <w:rPr>
          <w:szCs w:val="18"/>
        </w:rPr>
        <w:t>egnsteater</w:t>
      </w:r>
      <w:r w:rsidRPr="006F6395">
        <w:rPr>
          <w:szCs w:val="18"/>
        </w:rPr>
        <w:t>aftale</w:t>
      </w:r>
      <w:r w:rsidR="00BB0EEB">
        <w:rPr>
          <w:szCs w:val="18"/>
        </w:rPr>
        <w:t xml:space="preserve"> (inkl. bilag)</w:t>
      </w:r>
      <w:r w:rsidRPr="006F6395">
        <w:rPr>
          <w:szCs w:val="18"/>
        </w:rPr>
        <w:t xml:space="preserve">. Afgørelser om dispensationer træffes i forbindelse med </w:t>
      </w:r>
      <w:r w:rsidR="00935151" w:rsidRPr="00923F4A">
        <w:t xml:space="preserve">Statens </w:t>
      </w:r>
      <w:proofErr w:type="spellStart"/>
      <w:r w:rsidR="00935151" w:rsidRPr="00923F4A">
        <w:t>Kunstfond</w:t>
      </w:r>
      <w:r w:rsidR="00935151">
        <w:t>s</w:t>
      </w:r>
      <w:proofErr w:type="spellEnd"/>
      <w:r w:rsidR="00935151">
        <w:t xml:space="preserve"> Projektstøtteudvalg for Scenekunst</w:t>
      </w:r>
      <w:r w:rsidR="00935151" w:rsidRPr="006F6395">
        <w:rPr>
          <w:szCs w:val="18"/>
        </w:rPr>
        <w:t xml:space="preserve"> </w:t>
      </w:r>
      <w:r w:rsidRPr="006F6395">
        <w:rPr>
          <w:szCs w:val="18"/>
        </w:rPr>
        <w:t xml:space="preserve">behandling af </w:t>
      </w:r>
      <w:r w:rsidR="00BB0EEB">
        <w:rPr>
          <w:szCs w:val="18"/>
        </w:rPr>
        <w:t>udkast til aftale.</w:t>
      </w:r>
    </w:p>
    <w:p w14:paraId="231F723F" w14:textId="77777777" w:rsidR="00180DBD" w:rsidRPr="006F6395" w:rsidRDefault="00180DBD" w:rsidP="00180DBD">
      <w:pPr>
        <w:rPr>
          <w:szCs w:val="18"/>
        </w:rPr>
      </w:pPr>
    </w:p>
    <w:p w14:paraId="086E99E8" w14:textId="332B46BC" w:rsidR="00180DBD" w:rsidRPr="006F6395" w:rsidRDefault="00BB0EEB" w:rsidP="00180DBD">
      <w:pPr>
        <w:rPr>
          <w:szCs w:val="18"/>
        </w:rPr>
      </w:pPr>
      <w:r>
        <w:rPr>
          <w:szCs w:val="18"/>
        </w:rPr>
        <w:t>Udkast til ny egnsteateraf</w:t>
      </w:r>
      <w:r w:rsidR="00180DBD" w:rsidRPr="006F6395">
        <w:rPr>
          <w:szCs w:val="18"/>
        </w:rPr>
        <w:t xml:space="preserve">tale skal jf. bekendtgørelsen indsendes til </w:t>
      </w:r>
      <w:r w:rsidR="00FC79F6">
        <w:rPr>
          <w:szCs w:val="18"/>
        </w:rPr>
        <w:t xml:space="preserve">Slots- og </w:t>
      </w:r>
      <w:r w:rsidR="00180DBD" w:rsidRPr="006F6395">
        <w:rPr>
          <w:szCs w:val="18"/>
        </w:rPr>
        <w:t>Kulturstyrelsen senest 1. april året før det år aftalen forventes at træde i kraft. Det vil sige senest 1. april 20</w:t>
      </w:r>
      <w:r w:rsidR="009F140E">
        <w:rPr>
          <w:szCs w:val="18"/>
        </w:rPr>
        <w:t>2</w:t>
      </w:r>
      <w:r w:rsidR="00415581">
        <w:rPr>
          <w:szCs w:val="18"/>
        </w:rPr>
        <w:t>4</w:t>
      </w:r>
      <w:r w:rsidR="00180DBD" w:rsidRPr="006F6395">
        <w:rPr>
          <w:szCs w:val="18"/>
        </w:rPr>
        <w:t xml:space="preserve"> hvis aftalen forventes at træde i </w:t>
      </w:r>
      <w:r>
        <w:rPr>
          <w:szCs w:val="18"/>
        </w:rPr>
        <w:t xml:space="preserve">kraft i </w:t>
      </w:r>
      <w:r w:rsidR="00180DBD" w:rsidRPr="006F6395">
        <w:rPr>
          <w:szCs w:val="18"/>
        </w:rPr>
        <w:t>20</w:t>
      </w:r>
      <w:r w:rsidR="009F140E">
        <w:rPr>
          <w:szCs w:val="18"/>
        </w:rPr>
        <w:t>2</w:t>
      </w:r>
      <w:r w:rsidR="00415581">
        <w:rPr>
          <w:szCs w:val="18"/>
        </w:rPr>
        <w:t>5</w:t>
      </w:r>
      <w:r w:rsidR="00180DBD" w:rsidRPr="006F6395">
        <w:rPr>
          <w:szCs w:val="18"/>
        </w:rPr>
        <w:t>. For udkast til ny aftale inkl. bilag og evt. anmodninger om dispensation som indsendes 1. april</w:t>
      </w:r>
      <w:r w:rsidR="00E7698B">
        <w:rPr>
          <w:szCs w:val="18"/>
        </w:rPr>
        <w:t>,</w:t>
      </w:r>
      <w:r w:rsidR="00180DBD" w:rsidRPr="006F6395">
        <w:rPr>
          <w:szCs w:val="18"/>
        </w:rPr>
        <w:t xml:space="preserve"> kan der forventes en afgørelse senest 1. september.</w:t>
      </w:r>
    </w:p>
    <w:p w14:paraId="1613038B" w14:textId="77777777" w:rsidR="00180DBD" w:rsidRPr="006F6395" w:rsidRDefault="00180DBD" w:rsidP="00180DBD">
      <w:pPr>
        <w:rPr>
          <w:szCs w:val="18"/>
        </w:rPr>
      </w:pPr>
    </w:p>
    <w:p w14:paraId="727BB00D" w14:textId="719D0ED3" w:rsidR="00180DBD" w:rsidRDefault="00180DBD" w:rsidP="00180DBD">
      <w:pPr>
        <w:rPr>
          <w:szCs w:val="18"/>
        </w:rPr>
      </w:pPr>
      <w:r w:rsidRPr="006F6395">
        <w:rPr>
          <w:szCs w:val="18"/>
        </w:rPr>
        <w:t xml:space="preserve">I tilfælde </w:t>
      </w:r>
      <w:r w:rsidR="00FC79F6">
        <w:rPr>
          <w:szCs w:val="18"/>
        </w:rPr>
        <w:t xml:space="preserve">af, at kommunen og teatret har </w:t>
      </w:r>
      <w:r w:rsidRPr="006F6395">
        <w:rPr>
          <w:szCs w:val="18"/>
        </w:rPr>
        <w:t xml:space="preserve">behov for en afgørelse </w:t>
      </w:r>
      <w:r w:rsidR="00415581">
        <w:rPr>
          <w:szCs w:val="18"/>
        </w:rPr>
        <w:t xml:space="preserve">om dispensation </w:t>
      </w:r>
      <w:r w:rsidRPr="006F6395">
        <w:rPr>
          <w:szCs w:val="18"/>
        </w:rPr>
        <w:t>tidligere end 1. september året før aftalen forventes at træde i kraft</w:t>
      </w:r>
      <w:r w:rsidR="00E7698B">
        <w:rPr>
          <w:szCs w:val="18"/>
        </w:rPr>
        <w:t>,</w:t>
      </w:r>
      <w:r w:rsidRPr="006F6395">
        <w:rPr>
          <w:szCs w:val="18"/>
        </w:rPr>
        <w:t xml:space="preserve"> </w:t>
      </w:r>
      <w:r w:rsidR="00BB0EEB">
        <w:rPr>
          <w:szCs w:val="18"/>
        </w:rPr>
        <w:t>er der mulighed for</w:t>
      </w:r>
      <w:r w:rsidRPr="006F6395">
        <w:rPr>
          <w:szCs w:val="18"/>
        </w:rPr>
        <w:t xml:space="preserve">, at udkast til ny aftale inkl. bilag og anmodning om dispensation indsendes senest 1. januar året før aftalen forventes at træde i kraft. Her kan der forventes en afgørelse senest 1. juni. </w:t>
      </w:r>
    </w:p>
    <w:p w14:paraId="0E1DEAA5" w14:textId="77777777" w:rsidR="00FB40E7" w:rsidRDefault="00FB40E7" w:rsidP="00180DBD">
      <w:pPr>
        <w:rPr>
          <w:szCs w:val="18"/>
        </w:rPr>
      </w:pPr>
    </w:p>
    <w:p w14:paraId="2CBF829A" w14:textId="77777777" w:rsidR="00FB40E7" w:rsidRDefault="00FB40E7" w:rsidP="00FB40E7">
      <w:pPr>
        <w:rPr>
          <w:szCs w:val="18"/>
        </w:rPr>
      </w:pPr>
      <w:r>
        <w:rPr>
          <w:szCs w:val="18"/>
        </w:rPr>
        <w:t>Slots- og Kulturstyrelsen anbefaler, at der ved anmodning om dispensation indsendes to udgaver af udkastet til en egnsteateraftale – det ene udkast hvori der disponeres i forhold til en evt. godkendelse af dispensationsanmodningen, det andet hvori der disponeres med et evt. afslag på anmodningen om dispensation.</w:t>
      </w:r>
    </w:p>
    <w:p w14:paraId="4A020C6F" w14:textId="77777777" w:rsidR="00180DBD" w:rsidRDefault="00180DBD" w:rsidP="009B1A55">
      <w:pPr>
        <w:tabs>
          <w:tab w:val="right" w:pos="7638"/>
        </w:tabs>
      </w:pPr>
    </w:p>
    <w:p w14:paraId="0139023E" w14:textId="7952B7D8" w:rsidR="007D5227" w:rsidRDefault="007D5227" w:rsidP="007D5227">
      <w:pPr>
        <w:autoSpaceDE w:val="0"/>
        <w:autoSpaceDN w:val="0"/>
        <w:adjustRightInd w:val="0"/>
        <w:spacing w:line="240" w:lineRule="auto"/>
        <w:rPr>
          <w:rStyle w:val="Hyperlink"/>
          <w:color w:val="auto"/>
          <w:u w:val="none"/>
        </w:rPr>
      </w:pPr>
      <w:r w:rsidRPr="00923F4A">
        <w:rPr>
          <w:b/>
        </w:rPr>
        <w:t>Yderligere information</w:t>
      </w:r>
      <w:r w:rsidRPr="00923F4A">
        <w:t xml:space="preserve"> findes på følgende hjemmeside </w:t>
      </w:r>
      <w:r w:rsidR="00604193" w:rsidRPr="00604193">
        <w:t>https://slks.dk/omraader/kulturinstitutioner/scenekunst-institutioner/egnsteatre/</w:t>
      </w:r>
      <w:r w:rsidRPr="005C276E">
        <w:rPr>
          <w:rStyle w:val="Hyperlink"/>
          <w:color w:val="auto"/>
          <w:u w:val="none"/>
        </w:rPr>
        <w:t xml:space="preserve">. </w:t>
      </w:r>
    </w:p>
    <w:p w14:paraId="0317BEBF" w14:textId="77777777" w:rsidR="007D5227" w:rsidRDefault="007D5227" w:rsidP="007D5227">
      <w:pPr>
        <w:autoSpaceDE w:val="0"/>
        <w:autoSpaceDN w:val="0"/>
        <w:adjustRightInd w:val="0"/>
        <w:spacing w:line="240" w:lineRule="auto"/>
        <w:rPr>
          <w:rStyle w:val="Hyperlink"/>
          <w:color w:val="auto"/>
          <w:u w:val="none"/>
        </w:rPr>
      </w:pPr>
    </w:p>
    <w:p w14:paraId="40FD5E09" w14:textId="77777777" w:rsidR="007D5227" w:rsidRPr="00180DBD" w:rsidRDefault="007D5227" w:rsidP="007D5227">
      <w:pPr>
        <w:tabs>
          <w:tab w:val="right" w:pos="7638"/>
        </w:tabs>
      </w:pPr>
      <w:r w:rsidRPr="00180DBD">
        <w:t xml:space="preserve">Her </w:t>
      </w:r>
      <w:r w:rsidR="00B106D5">
        <w:t>findes</w:t>
      </w:r>
      <w:r w:rsidR="00B66C13">
        <w:t xml:space="preserve"> </w:t>
      </w:r>
      <w:r w:rsidRPr="00180DBD">
        <w:t>blandt andet information om hvilke aktiviteter</w:t>
      </w:r>
      <w:r w:rsidR="00B106D5">
        <w:t>,</w:t>
      </w:r>
      <w:r w:rsidRPr="00180DBD">
        <w:t xml:space="preserve"> der kan godkendes til at udløse statslig refusion af det kommunale driftstilskud, sagsgang ved anmodning om dispensation </w:t>
      </w:r>
      <w:r w:rsidR="00B66C13">
        <w:t>m.m.</w:t>
      </w:r>
      <w:r w:rsidRPr="00180DBD">
        <w:t xml:space="preserve"> </w:t>
      </w:r>
    </w:p>
    <w:p w14:paraId="530D4A88" w14:textId="77777777" w:rsidR="0090104F" w:rsidRDefault="0090104F" w:rsidP="009B1A55">
      <w:pPr>
        <w:tabs>
          <w:tab w:val="right" w:pos="7638"/>
        </w:tabs>
        <w:rPr>
          <w:b/>
          <w:sz w:val="24"/>
        </w:rPr>
      </w:pPr>
    </w:p>
    <w:p w14:paraId="3FF12B08" w14:textId="77777777" w:rsidR="008F6EC6" w:rsidRPr="008F6EC6" w:rsidRDefault="008F6EC6" w:rsidP="009B1A55">
      <w:pPr>
        <w:tabs>
          <w:tab w:val="right" w:pos="7638"/>
        </w:tabs>
        <w:rPr>
          <w:b/>
        </w:rPr>
      </w:pPr>
      <w:r w:rsidRPr="008F6EC6">
        <w:rPr>
          <w:b/>
        </w:rPr>
        <w:t>For øvrig vejledning og information kontakt</w:t>
      </w:r>
      <w:r>
        <w:rPr>
          <w:b/>
        </w:rPr>
        <w:t>:</w:t>
      </w:r>
    </w:p>
    <w:p w14:paraId="220CB3C4" w14:textId="17D326B9" w:rsidR="008F6EC6" w:rsidRPr="00F80E63" w:rsidRDefault="00F80E63" w:rsidP="00F80E63">
      <w:pPr>
        <w:tabs>
          <w:tab w:val="right" w:pos="7638"/>
        </w:tabs>
      </w:pPr>
      <w:bookmarkStart w:id="1" w:name="_MailAutoSig"/>
      <w:r>
        <w:t>Musik &amp; Scenekunst, Slots- og Kulturstyrelsen</w:t>
      </w:r>
      <w:r w:rsidR="00FA56C0">
        <w:t>. Telefon:</w:t>
      </w:r>
      <w:r w:rsidR="008F6EC6" w:rsidRPr="00F80E63">
        <w:t xml:space="preserve"> </w:t>
      </w:r>
      <w:r w:rsidR="00EF7AC1" w:rsidRPr="00EF7AC1">
        <w:t>33 95 42 00</w:t>
      </w:r>
      <w:r w:rsidR="00FA56C0">
        <w:t>. E</w:t>
      </w:r>
      <w:r>
        <w:t xml:space="preserve">-mail: </w:t>
      </w:r>
      <w:r w:rsidR="00EF7AC1">
        <w:t>musc</w:t>
      </w:r>
      <w:hyperlink r:id="rId10" w:history="1">
        <w:r w:rsidR="008F6EC6" w:rsidRPr="00F80E63">
          <w:t>@slks.dk</w:t>
        </w:r>
      </w:hyperlink>
    </w:p>
    <w:p w14:paraId="5C592238" w14:textId="77777777" w:rsidR="008F6EC6" w:rsidRPr="00F80E63" w:rsidRDefault="008F6EC6" w:rsidP="00F80E63">
      <w:pPr>
        <w:tabs>
          <w:tab w:val="right" w:pos="7638"/>
        </w:tabs>
      </w:pPr>
    </w:p>
    <w:bookmarkEnd w:id="1"/>
    <w:p w14:paraId="6282AB23" w14:textId="77777777" w:rsidR="008F6EC6" w:rsidRPr="00F80E63" w:rsidRDefault="008F6EC6" w:rsidP="008F6EC6">
      <w:pPr>
        <w:autoSpaceDE w:val="0"/>
        <w:autoSpaceDN w:val="0"/>
        <w:adjustRightInd w:val="0"/>
        <w:spacing w:line="288" w:lineRule="auto"/>
        <w:rPr>
          <w:rFonts w:eastAsia="Calibri" w:cs="Verdana"/>
          <w:noProof/>
          <w:color w:val="808080"/>
          <w:sz w:val="16"/>
          <w:szCs w:val="16"/>
        </w:rPr>
      </w:pPr>
    </w:p>
    <w:p w14:paraId="49EC5407" w14:textId="77777777" w:rsidR="009B1A55" w:rsidRPr="00A52FAA" w:rsidRDefault="009B1A55" w:rsidP="009B1A55">
      <w:pPr>
        <w:tabs>
          <w:tab w:val="right" w:pos="7638"/>
        </w:tabs>
        <w:rPr>
          <w:b/>
          <w:sz w:val="24"/>
        </w:rPr>
      </w:pPr>
      <w:r w:rsidRPr="00A52FAA">
        <w:rPr>
          <w:b/>
          <w:sz w:val="24"/>
        </w:rPr>
        <w:br w:type="page"/>
      </w:r>
    </w:p>
    <w:p w14:paraId="0A60631E" w14:textId="77777777" w:rsidR="009B1A55" w:rsidRPr="00A52FAA" w:rsidRDefault="009B1A55" w:rsidP="009B1A55">
      <w:pPr>
        <w:tabs>
          <w:tab w:val="right" w:pos="7638"/>
        </w:tabs>
        <w:rPr>
          <w:b/>
          <w:sz w:val="24"/>
        </w:rPr>
      </w:pPr>
    </w:p>
    <w:p w14:paraId="2EC72FD2" w14:textId="77777777" w:rsidR="009B1A55" w:rsidRPr="00A52FAA" w:rsidRDefault="009B1A55" w:rsidP="009B1A55">
      <w:pPr>
        <w:tabs>
          <w:tab w:val="right" w:pos="7638"/>
        </w:tabs>
        <w:rPr>
          <w:b/>
          <w:sz w:val="24"/>
        </w:rPr>
      </w:pPr>
    </w:p>
    <w:p w14:paraId="2A824E6D" w14:textId="391FA741" w:rsidR="009B1A55" w:rsidRPr="00A52FAA" w:rsidRDefault="009F140E" w:rsidP="009B1A55">
      <w:pPr>
        <w:tabs>
          <w:tab w:val="right" w:pos="7638"/>
        </w:tabs>
        <w:rPr>
          <w:b/>
          <w:sz w:val="24"/>
        </w:rPr>
      </w:pPr>
      <w:r>
        <w:rPr>
          <w:b/>
          <w:sz w:val="24"/>
        </w:rPr>
        <w:t>Egnsteateraftale vedr. Te</w:t>
      </w:r>
      <w:r w:rsidR="009B1A55" w:rsidRPr="00A52FAA">
        <w:rPr>
          <w:b/>
          <w:sz w:val="24"/>
        </w:rPr>
        <w:t>ater XX</w:t>
      </w:r>
    </w:p>
    <w:p w14:paraId="64077BD8" w14:textId="77777777" w:rsidR="009B1A55" w:rsidRPr="00A52FAA" w:rsidRDefault="009B1A55" w:rsidP="009B1A55">
      <w:pPr>
        <w:tabs>
          <w:tab w:val="right" w:pos="7638"/>
        </w:tabs>
        <w:rPr>
          <w:b/>
        </w:rPr>
      </w:pP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p>
    <w:p w14:paraId="0E26FBEB" w14:textId="77777777" w:rsidR="009B1A55" w:rsidRPr="00A52FAA" w:rsidRDefault="009B1A55" w:rsidP="009B1A55">
      <w:pPr>
        <w:tabs>
          <w:tab w:val="right" w:pos="7638"/>
        </w:tabs>
        <w:rPr>
          <w:b/>
        </w:rPr>
      </w:pP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r>
      <w:r w:rsidRPr="00A52FAA">
        <w:rPr>
          <w:b/>
        </w:rPr>
        <w:softHyphen/>
        <w:t>___________________________________________________</w:t>
      </w:r>
    </w:p>
    <w:p w14:paraId="089B0FCF" w14:textId="77777777" w:rsidR="009B1A55" w:rsidRPr="00A52FAA" w:rsidRDefault="009B1A55" w:rsidP="009B1A55">
      <w:pPr>
        <w:tabs>
          <w:tab w:val="right" w:pos="7638"/>
        </w:tabs>
        <w:rPr>
          <w:b/>
        </w:rPr>
      </w:pPr>
    </w:p>
    <w:p w14:paraId="3FBA3CD5" w14:textId="77777777" w:rsidR="009B1A55" w:rsidRPr="00A52FAA" w:rsidRDefault="009B1A55" w:rsidP="009B1A55">
      <w:pPr>
        <w:tabs>
          <w:tab w:val="right" w:pos="7638"/>
        </w:tabs>
      </w:pPr>
      <w:r w:rsidRPr="00A52FAA">
        <w:rPr>
          <w:b/>
        </w:rPr>
        <w:t>1. Aftaleparter</w:t>
      </w:r>
    </w:p>
    <w:p w14:paraId="66BC9FE7" w14:textId="77777777" w:rsidR="009B1A55" w:rsidRPr="00A52FAA" w:rsidRDefault="009B1A55" w:rsidP="009B1A55">
      <w:pPr>
        <w:tabs>
          <w:tab w:val="right" w:pos="7638"/>
        </w:tabs>
      </w:pPr>
      <w:r w:rsidRPr="00A52FAA">
        <w:t>Teater XX (herefter kaldt teatret) og YY Kommune/-er (herefter kaldt kommunen/-</w:t>
      </w:r>
      <w:proofErr w:type="spellStart"/>
      <w:r w:rsidRPr="00A52FAA">
        <w:t>erne</w:t>
      </w:r>
      <w:proofErr w:type="spellEnd"/>
      <w:r w:rsidRPr="00A52FAA">
        <w:t>)</w:t>
      </w:r>
    </w:p>
    <w:p w14:paraId="6D4F49AA" w14:textId="77777777" w:rsidR="009B1A55" w:rsidRPr="00A52FAA" w:rsidRDefault="009B1A55" w:rsidP="009B1A55">
      <w:pPr>
        <w:tabs>
          <w:tab w:val="right" w:pos="7638"/>
        </w:tabs>
      </w:pPr>
    </w:p>
    <w:p w14:paraId="15C9FC6A" w14:textId="77777777" w:rsidR="009B1A55" w:rsidRPr="00A52FAA" w:rsidRDefault="009B1A55" w:rsidP="009B1A55">
      <w:pPr>
        <w:tabs>
          <w:tab w:val="right" w:pos="7638"/>
        </w:tabs>
        <w:rPr>
          <w:b/>
        </w:rPr>
      </w:pPr>
    </w:p>
    <w:p w14:paraId="00E53984" w14:textId="77777777" w:rsidR="009B1A55" w:rsidRPr="00A52FAA" w:rsidRDefault="009B1A55" w:rsidP="009B1A55">
      <w:pPr>
        <w:tabs>
          <w:tab w:val="right" w:pos="7638"/>
        </w:tabs>
        <w:rPr>
          <w:b/>
        </w:rPr>
      </w:pPr>
      <w:r w:rsidRPr="00A52FAA">
        <w:rPr>
          <w:b/>
        </w:rPr>
        <w:t>2. Aftaleperiode</w:t>
      </w:r>
    </w:p>
    <w:p w14:paraId="74DC299C" w14:textId="77777777" w:rsidR="009B1A55" w:rsidRPr="00A52FAA" w:rsidRDefault="009B1A55" w:rsidP="009B1A55">
      <w:pPr>
        <w:tabs>
          <w:tab w:val="right" w:pos="7638"/>
        </w:tabs>
      </w:pPr>
      <w:proofErr w:type="spellStart"/>
      <w:proofErr w:type="gramStart"/>
      <w:r w:rsidRPr="00A52FAA">
        <w:t>dd.mm.åååå</w:t>
      </w:r>
      <w:proofErr w:type="spellEnd"/>
      <w:proofErr w:type="gramEnd"/>
      <w:r w:rsidRPr="00A52FAA">
        <w:t xml:space="preserve"> – </w:t>
      </w:r>
      <w:proofErr w:type="spellStart"/>
      <w:r w:rsidRPr="00A52FAA">
        <w:t>dd.mm.åååå</w:t>
      </w:r>
      <w:proofErr w:type="spellEnd"/>
    </w:p>
    <w:p w14:paraId="3D352967" w14:textId="77777777" w:rsidR="009B1A55" w:rsidRPr="00A52FAA" w:rsidRDefault="009B1A55" w:rsidP="009B1A55">
      <w:pPr>
        <w:tabs>
          <w:tab w:val="right" w:pos="7638"/>
        </w:tabs>
      </w:pPr>
    </w:p>
    <w:p w14:paraId="3B8230CE" w14:textId="77777777" w:rsidR="009B1A55" w:rsidRPr="00A52FAA" w:rsidRDefault="009B1A55" w:rsidP="009B1A55">
      <w:pPr>
        <w:tabs>
          <w:tab w:val="right" w:pos="7638"/>
        </w:tabs>
        <w:rPr>
          <w:b/>
        </w:rPr>
      </w:pPr>
    </w:p>
    <w:p w14:paraId="0C972741" w14:textId="77777777" w:rsidR="009B1A55" w:rsidRPr="00A52FAA" w:rsidRDefault="009B1A55" w:rsidP="009B1A55">
      <w:pPr>
        <w:tabs>
          <w:tab w:val="right" w:pos="7638"/>
        </w:tabs>
        <w:rPr>
          <w:b/>
        </w:rPr>
      </w:pPr>
      <w:r w:rsidRPr="00A52FAA">
        <w:rPr>
          <w:b/>
        </w:rPr>
        <w:t>3. Lovgrundlag</w:t>
      </w:r>
    </w:p>
    <w:p w14:paraId="1DC9A8FB" w14:textId="1DF7E2E9" w:rsidR="009B1A55" w:rsidRPr="00A52FAA" w:rsidRDefault="009B1A55" w:rsidP="009B1A55">
      <w:pPr>
        <w:tabs>
          <w:tab w:val="right" w:pos="7638"/>
        </w:tabs>
      </w:pPr>
      <w:r w:rsidRPr="00A52FAA">
        <w:t xml:space="preserve">Egnsteateraftalen er indgået i henhold til lov om scenekunst (jf. </w:t>
      </w:r>
      <w:r w:rsidR="00415581" w:rsidRPr="006E5A0B">
        <w:t>LBK</w:t>
      </w:r>
      <w:r w:rsidR="00415581" w:rsidRPr="00415581">
        <w:t xml:space="preserve"> nr. </w:t>
      </w:r>
      <w:r w:rsidR="00EF7AC1">
        <w:t>1473</w:t>
      </w:r>
      <w:r w:rsidR="00415581" w:rsidRPr="00415581">
        <w:t xml:space="preserve"> af </w:t>
      </w:r>
      <w:r w:rsidR="00EF7AC1">
        <w:t>30</w:t>
      </w:r>
      <w:r w:rsidR="00415581" w:rsidRPr="006E5A0B">
        <w:t>/</w:t>
      </w:r>
      <w:r w:rsidR="00EF7AC1">
        <w:t>11</w:t>
      </w:r>
      <w:r w:rsidR="00415581" w:rsidRPr="006E5A0B">
        <w:t>/202</w:t>
      </w:r>
      <w:r w:rsidR="00EF7AC1">
        <w:t>3</w:t>
      </w:r>
      <w:r w:rsidRPr="00A52FAA">
        <w:t>)</w:t>
      </w:r>
      <w:r w:rsidRPr="006E5A0B">
        <w:t xml:space="preserve"> </w:t>
      </w:r>
      <w:r w:rsidR="002B7CC6">
        <w:t>og</w:t>
      </w:r>
      <w:r w:rsidRPr="00A52FAA">
        <w:t xml:space="preserve"> bekendtgørelse om egnsteatre (jf. BEK nr.</w:t>
      </w:r>
      <w:r w:rsidR="002B7CC6">
        <w:t xml:space="preserve"> 1099</w:t>
      </w:r>
      <w:r w:rsidR="002B7CC6" w:rsidRPr="00A52FAA">
        <w:t xml:space="preserve"> af </w:t>
      </w:r>
      <w:r w:rsidR="002B7CC6">
        <w:t>26</w:t>
      </w:r>
      <w:r w:rsidR="002B7CC6" w:rsidRPr="00A52FAA">
        <w:t>/</w:t>
      </w:r>
      <w:r w:rsidR="002B7CC6">
        <w:t>10</w:t>
      </w:r>
      <w:r w:rsidR="002B7CC6" w:rsidRPr="00A52FAA">
        <w:t>/201</w:t>
      </w:r>
      <w:r w:rsidR="002B7CC6">
        <w:t>9</w:t>
      </w:r>
      <w:r w:rsidRPr="00A52FAA">
        <w:t>).</w:t>
      </w:r>
    </w:p>
    <w:p w14:paraId="5C6459C8" w14:textId="77777777" w:rsidR="009B1A55" w:rsidRPr="00A52FAA" w:rsidRDefault="009B1A55" w:rsidP="009B1A55">
      <w:pPr>
        <w:tabs>
          <w:tab w:val="right" w:pos="7638"/>
        </w:tabs>
      </w:pPr>
    </w:p>
    <w:p w14:paraId="10D53B21" w14:textId="77777777" w:rsidR="009B1A55" w:rsidRPr="00A52FAA" w:rsidRDefault="009B1A55" w:rsidP="009B1A55">
      <w:pPr>
        <w:tabs>
          <w:tab w:val="right" w:pos="7638"/>
        </w:tabs>
      </w:pPr>
    </w:p>
    <w:p w14:paraId="5F4A22EC" w14:textId="77777777" w:rsidR="009B1A55" w:rsidRPr="00A52FAA" w:rsidRDefault="009B1A55" w:rsidP="009B1A55">
      <w:pPr>
        <w:tabs>
          <w:tab w:val="right" w:pos="7638"/>
        </w:tabs>
        <w:rPr>
          <w:b/>
        </w:rPr>
      </w:pPr>
      <w:r w:rsidRPr="00A52FAA">
        <w:rPr>
          <w:b/>
        </w:rPr>
        <w:t>4. Aftalens formål og status</w:t>
      </w:r>
    </w:p>
    <w:p w14:paraId="3A2AB1F1" w14:textId="77777777" w:rsidR="009B1A55" w:rsidRPr="00A52FAA" w:rsidRDefault="009B1A55" w:rsidP="009B1A55">
      <w:pPr>
        <w:tabs>
          <w:tab w:val="right" w:pos="7638"/>
        </w:tabs>
      </w:pPr>
      <w:r w:rsidRPr="00A52FAA">
        <w:t>Formålet med egnsteateraftalen er at fastlægge rammerne for styring af egnsteatervirksomheden og for dialogen mellem aftaleparterne om den fortsatte udvikling af teatrets virksomhed.</w:t>
      </w:r>
    </w:p>
    <w:p w14:paraId="12F94E35" w14:textId="77777777" w:rsidR="009B1A55" w:rsidRPr="00A52FAA" w:rsidRDefault="009B1A55" w:rsidP="009B1A55">
      <w:pPr>
        <w:tabs>
          <w:tab w:val="right" w:pos="7638"/>
        </w:tabs>
        <w:rPr>
          <w:color w:val="FF0000"/>
        </w:rPr>
      </w:pPr>
    </w:p>
    <w:p w14:paraId="013A1110" w14:textId="77777777" w:rsidR="009B1A55" w:rsidRPr="00A52FAA" w:rsidRDefault="009B1A55" w:rsidP="009B1A55">
      <w:pPr>
        <w:tabs>
          <w:tab w:val="right" w:pos="7638"/>
        </w:tabs>
      </w:pPr>
      <w:r w:rsidRPr="00A52FAA">
        <w:t>Aftalen skal tilvejebringe et langsigtet og aftalt grundlag for teatrets strategi og økonomi, som hviler på lovgrundlaget samt de politiske og økonomiske forudsætninger, der eksisterer på tidspunktet for aftalens indgåelse.</w:t>
      </w:r>
    </w:p>
    <w:p w14:paraId="2BAD4311" w14:textId="77777777" w:rsidR="009B1A55" w:rsidRPr="00A52FAA" w:rsidRDefault="009B1A55" w:rsidP="009B1A55">
      <w:pPr>
        <w:tabs>
          <w:tab w:val="right" w:pos="7638"/>
        </w:tabs>
      </w:pPr>
    </w:p>
    <w:p w14:paraId="30F2BC1E" w14:textId="77777777" w:rsidR="009B1A55" w:rsidRPr="00A52FAA" w:rsidRDefault="009B1A55" w:rsidP="009B1A55">
      <w:pPr>
        <w:tabs>
          <w:tab w:val="right" w:pos="7638"/>
        </w:tabs>
      </w:pPr>
      <w:r w:rsidRPr="00A52FAA">
        <w:t>Aftalen er en gensidig tilkendegivelse om den ønskede fremtidige udvikling i teatrets aktiviteter og de vilkår, der politisk og økonomisk gives herfor.</w:t>
      </w:r>
    </w:p>
    <w:p w14:paraId="6B27A12D" w14:textId="77777777" w:rsidR="009B1A55" w:rsidRPr="00A52FAA" w:rsidRDefault="009B1A55" w:rsidP="009B1A55">
      <w:pPr>
        <w:tabs>
          <w:tab w:val="right" w:pos="7638"/>
        </w:tabs>
      </w:pPr>
    </w:p>
    <w:p w14:paraId="6A5F2E79" w14:textId="69DD27E9" w:rsidR="009B1A55" w:rsidRPr="00A52FAA" w:rsidRDefault="009B1A55" w:rsidP="009B1A55">
      <w:pPr>
        <w:tabs>
          <w:tab w:val="right" w:pos="7638"/>
        </w:tabs>
      </w:pPr>
      <w:r w:rsidRPr="00A52FAA">
        <w:t xml:space="preserve">Væsentlige ændringer af strategi, aktiviteter eller institutionens bevillingsmæssige grundlag kan give anledning til en genforhandling af aftalen mellem aftaleparterne. En eventuel genforhandling af aftalen giver ikke mulighed for en </w:t>
      </w:r>
      <w:r w:rsidR="002B7CC6">
        <w:t xml:space="preserve">forhøjelse </w:t>
      </w:r>
      <w:r w:rsidRPr="00A52FAA">
        <w:t>af grundlag</w:t>
      </w:r>
      <w:r w:rsidR="002B7CC6">
        <w:t>et</w:t>
      </w:r>
      <w:r w:rsidRPr="00A52FAA">
        <w:t xml:space="preserve"> </w:t>
      </w:r>
      <w:r w:rsidR="002B7CC6">
        <w:t xml:space="preserve">for den statslige refusion </w:t>
      </w:r>
      <w:r w:rsidRPr="00A52FAA">
        <w:t>i aftaleperioden.</w:t>
      </w:r>
    </w:p>
    <w:p w14:paraId="6086C893" w14:textId="77777777" w:rsidR="009B1A55" w:rsidRPr="00A52FAA" w:rsidRDefault="009B1A55" w:rsidP="009B1A55">
      <w:pPr>
        <w:tabs>
          <w:tab w:val="right" w:pos="7638"/>
        </w:tabs>
      </w:pPr>
    </w:p>
    <w:p w14:paraId="2DC98978" w14:textId="77777777" w:rsidR="009B1A55" w:rsidRPr="00A52FAA" w:rsidRDefault="009B1A55" w:rsidP="009B1A55">
      <w:pPr>
        <w:tabs>
          <w:tab w:val="right" w:pos="7638"/>
        </w:tabs>
      </w:pPr>
      <w:r w:rsidRPr="00A52FAA">
        <w:t>Gældende lovgivning og hjemmelskrav, budget- og bevillingsregler m.v. skal følges med mindre, der er tilvejebragt hjemmel til fravigelse.</w:t>
      </w:r>
    </w:p>
    <w:p w14:paraId="27AB80CF" w14:textId="77777777" w:rsidR="009B1A55" w:rsidRPr="00A52FAA" w:rsidRDefault="009B1A55" w:rsidP="009B1A55">
      <w:pPr>
        <w:tabs>
          <w:tab w:val="right" w:pos="7638"/>
        </w:tabs>
      </w:pPr>
    </w:p>
    <w:p w14:paraId="79795239" w14:textId="77777777" w:rsidR="009B1A55" w:rsidRPr="00A52FAA" w:rsidRDefault="009B1A55" w:rsidP="009B1A55">
      <w:pPr>
        <w:tabs>
          <w:tab w:val="right" w:pos="7638"/>
        </w:tabs>
      </w:pPr>
      <w:r w:rsidRPr="00A52FAA">
        <w:t>Egnsteateraftalen er ikke en aftale i almindelig juridisk forstand.</w:t>
      </w:r>
    </w:p>
    <w:p w14:paraId="3E544A6B" w14:textId="77777777" w:rsidR="009B1A55" w:rsidRPr="00A52FAA" w:rsidRDefault="009B1A55" w:rsidP="009B1A55">
      <w:pPr>
        <w:tabs>
          <w:tab w:val="right" w:pos="7638"/>
        </w:tabs>
      </w:pPr>
    </w:p>
    <w:p w14:paraId="42B7D27F" w14:textId="77777777" w:rsidR="009B1A55" w:rsidRPr="00A52FAA" w:rsidRDefault="009B1A55" w:rsidP="009B1A55">
      <w:pPr>
        <w:tabs>
          <w:tab w:val="right" w:pos="7638"/>
        </w:tabs>
        <w:rPr>
          <w:b/>
        </w:rPr>
      </w:pPr>
    </w:p>
    <w:p w14:paraId="211333FF" w14:textId="77777777" w:rsidR="009B1A55" w:rsidRPr="00A52FAA" w:rsidRDefault="009B1A55" w:rsidP="009B1A55">
      <w:pPr>
        <w:tabs>
          <w:tab w:val="right" w:pos="7638"/>
        </w:tabs>
        <w:rPr>
          <w:b/>
        </w:rPr>
      </w:pPr>
      <w:r w:rsidRPr="00A52FAA">
        <w:rPr>
          <w:b/>
        </w:rPr>
        <w:t>5. Egnsteatrets formål</w:t>
      </w:r>
    </w:p>
    <w:p w14:paraId="377DFF8B" w14:textId="77777777" w:rsidR="006E5A0B" w:rsidRDefault="009B1A55" w:rsidP="009B1A55">
      <w:pPr>
        <w:tabs>
          <w:tab w:val="right" w:pos="7638"/>
        </w:tabs>
      </w:pPr>
      <w:r w:rsidRPr="00A52FAA">
        <w:t xml:space="preserve">Teater XX er et professionelt producerende teater, hvis primære opgave er at producere minimum 2 </w:t>
      </w:r>
      <w:r w:rsidR="00B54D16">
        <w:t xml:space="preserve">nye </w:t>
      </w:r>
      <w:commentRangeStart w:id="2"/>
      <w:r w:rsidRPr="00A52FAA">
        <w:t>scenekunst</w:t>
      </w:r>
      <w:r w:rsidR="00915B5E">
        <w:t>produktioner</w:t>
      </w:r>
      <w:commentRangeEnd w:id="2"/>
      <w:r w:rsidR="00915B5E">
        <w:rPr>
          <w:rStyle w:val="Kommentarhenvisning"/>
        </w:rPr>
        <w:commentReference w:id="2"/>
      </w:r>
      <w:r w:rsidR="00915B5E">
        <w:t xml:space="preserve"> </w:t>
      </w:r>
      <w:r w:rsidRPr="00A52FAA">
        <w:t xml:space="preserve">årligt. </w:t>
      </w:r>
    </w:p>
    <w:p w14:paraId="78BE79A7" w14:textId="620D68E5" w:rsidR="009B1A55" w:rsidRPr="00A52FAA" w:rsidRDefault="009B1A55" w:rsidP="009B1A55">
      <w:pPr>
        <w:tabs>
          <w:tab w:val="right" w:pos="7638"/>
        </w:tabs>
      </w:pPr>
      <w:r w:rsidRPr="00A52FAA">
        <w:rPr>
          <w:highlight w:val="yellow"/>
        </w:rPr>
        <w:t xml:space="preserve">(OBS! Se </w:t>
      </w:r>
      <w:r w:rsidR="00EF5715">
        <w:rPr>
          <w:highlight w:val="yellow"/>
        </w:rPr>
        <w:t xml:space="preserve">også </w:t>
      </w:r>
      <w:r w:rsidRPr="00A52FAA">
        <w:rPr>
          <w:highlight w:val="yellow"/>
        </w:rPr>
        <w:t>*)</w:t>
      </w:r>
    </w:p>
    <w:p w14:paraId="3E4DE877" w14:textId="77777777" w:rsidR="009B1A55" w:rsidRPr="00A52FAA" w:rsidRDefault="009B1A55" w:rsidP="009B1A55">
      <w:pPr>
        <w:tabs>
          <w:tab w:val="right" w:pos="7638"/>
        </w:tabs>
      </w:pPr>
    </w:p>
    <w:p w14:paraId="4DDBED2E" w14:textId="19F59D92" w:rsidR="009B1A55" w:rsidRPr="00A52FAA" w:rsidRDefault="009B1A55" w:rsidP="009B1A55">
      <w:pPr>
        <w:tabs>
          <w:tab w:val="right" w:pos="7638"/>
        </w:tabs>
      </w:pPr>
      <w:r w:rsidRPr="00A52FAA">
        <w:t xml:space="preserve">Teater XX udbyder scenekunstforestillinger hen over teatersæsonen. </w:t>
      </w:r>
    </w:p>
    <w:p w14:paraId="0926D049" w14:textId="34871AFF" w:rsidR="009B1A55" w:rsidRPr="00A52FAA" w:rsidRDefault="009B1A55" w:rsidP="009B1A55">
      <w:pPr>
        <w:tabs>
          <w:tab w:val="right" w:pos="7638"/>
        </w:tabs>
      </w:pPr>
    </w:p>
    <w:p w14:paraId="31113A71" w14:textId="77777777" w:rsidR="009B1A55" w:rsidRPr="00A52FAA" w:rsidRDefault="009B1A55" w:rsidP="009B1A55">
      <w:pPr>
        <w:tabs>
          <w:tab w:val="right" w:pos="7638"/>
        </w:tabs>
        <w:rPr>
          <w:i/>
        </w:rPr>
      </w:pPr>
      <w:r w:rsidRPr="00A52FAA">
        <w:t>Teater XX virksomhed er primært stationær i kommunen</w:t>
      </w:r>
      <w:r w:rsidRPr="00A52FAA">
        <w:rPr>
          <w:sz w:val="16"/>
          <w:szCs w:val="16"/>
        </w:rPr>
        <w:t>.</w:t>
      </w:r>
      <w:r w:rsidRPr="00A52FAA">
        <w:t xml:space="preserve"> Turnevirksomhed kan indgå i egnsteatrets virksomhed, men en del af virksomheden skal være stationær. </w:t>
      </w:r>
      <w:r w:rsidRPr="00CC4975">
        <w:t>Teatret kan endvidere indgå i samproduktioner med andre teatre.</w:t>
      </w:r>
    </w:p>
    <w:p w14:paraId="7CFBC42F" w14:textId="77777777" w:rsidR="009B1A55" w:rsidRPr="00A52FAA" w:rsidRDefault="009B1A55" w:rsidP="009B1A55">
      <w:pPr>
        <w:tabs>
          <w:tab w:val="right" w:pos="7638"/>
        </w:tabs>
      </w:pPr>
    </w:p>
    <w:p w14:paraId="61A235AF" w14:textId="77777777" w:rsidR="009B1A55" w:rsidRPr="00A52FAA" w:rsidRDefault="009B1A55" w:rsidP="009B1A55">
      <w:pPr>
        <w:tabs>
          <w:tab w:val="right" w:pos="7638"/>
        </w:tabs>
      </w:pPr>
      <w:r w:rsidRPr="00A52FAA">
        <w:t xml:space="preserve">Teater XX kan bidrage til at udvikle scenekunsten i lokalområde med aktiviteter, der ligger i umiddelbar tilknytning til teatrets primære opgave. </w:t>
      </w:r>
      <w:r w:rsidRPr="00A52FAA">
        <w:rPr>
          <w:highlight w:val="yellow"/>
        </w:rPr>
        <w:t>(OBS! Se *)</w:t>
      </w:r>
    </w:p>
    <w:p w14:paraId="26F26918" w14:textId="77777777" w:rsidR="009B1A55" w:rsidRPr="00A52FAA" w:rsidRDefault="009B1A55" w:rsidP="009B1A55">
      <w:pPr>
        <w:tabs>
          <w:tab w:val="right" w:pos="7638"/>
        </w:tabs>
      </w:pPr>
    </w:p>
    <w:p w14:paraId="3CB6947C" w14:textId="77777777" w:rsidR="009B1A55" w:rsidRPr="00A52FAA" w:rsidRDefault="009B1A55" w:rsidP="009B1A55">
      <w:pPr>
        <w:tabs>
          <w:tab w:val="right" w:pos="7638"/>
        </w:tabs>
      </w:pPr>
      <w:r w:rsidRPr="00A52FAA">
        <w:t xml:space="preserve">Teatrets faglige og kunstneriske niveau skal leve op til det generelle niveau hos landets øvrige egnsteatre. </w:t>
      </w:r>
    </w:p>
    <w:p w14:paraId="436B3FEC" w14:textId="77777777" w:rsidR="009B1A55" w:rsidRPr="00A52FAA" w:rsidRDefault="009B1A55" w:rsidP="009B1A55">
      <w:pPr>
        <w:tabs>
          <w:tab w:val="right" w:pos="7638"/>
        </w:tabs>
        <w:rPr>
          <w:i/>
        </w:rPr>
      </w:pPr>
    </w:p>
    <w:p w14:paraId="048029A3" w14:textId="77777777" w:rsidR="009B1A55" w:rsidRPr="00A52FAA" w:rsidRDefault="009B1A55" w:rsidP="009B1A55">
      <w:pPr>
        <w:tabs>
          <w:tab w:val="right" w:pos="7638"/>
        </w:tabs>
      </w:pPr>
      <w:r w:rsidRPr="00A52FAA">
        <w:t xml:space="preserve">Formål i øvrigt: [Tilføj her jf. teatrets vedtægter] </w:t>
      </w:r>
    </w:p>
    <w:p w14:paraId="7582A3E0" w14:textId="77777777" w:rsidR="006E5A0B" w:rsidRDefault="006E5A0B" w:rsidP="009B1A55">
      <w:pPr>
        <w:rPr>
          <w:color w:val="FF0000"/>
        </w:rPr>
      </w:pPr>
    </w:p>
    <w:p w14:paraId="39FE1551" w14:textId="77777777" w:rsidR="009B1A55" w:rsidRPr="00A52FAA" w:rsidRDefault="009B1A55" w:rsidP="009B1A55">
      <w:pPr>
        <w:rPr>
          <w:i/>
          <w:szCs w:val="18"/>
          <w:highlight w:val="yellow"/>
        </w:rPr>
      </w:pPr>
      <w:r w:rsidRPr="00A52FAA">
        <w:rPr>
          <w:i/>
          <w:szCs w:val="18"/>
          <w:highlight w:val="yellow"/>
        </w:rPr>
        <w:t xml:space="preserve">* (Vær i denne forbindelse opmærksom på hvilke aktiviteter, der er refusionsberettigede jf. bekendtgørelse om egnsteatre. Slots- og Kulturstyrelsen gør opmærksom på, at der er dispensationsmuligheder i forhold til kravet om minimum 2 årlige produktioner, en husleje over 15 % af den samlede offentlige tilskud samt i forhold til at aktiviteter, som ikke ligger i umiddelbar tilknytning til egnsteatrets primære opgave ligeledes kan udløse statsrefusion. </w:t>
      </w:r>
      <w:commentRangeStart w:id="3"/>
      <w:r w:rsidRPr="00A52FAA">
        <w:rPr>
          <w:i/>
          <w:szCs w:val="18"/>
          <w:highlight w:val="yellow"/>
        </w:rPr>
        <w:t>Anmodning</w:t>
      </w:r>
      <w:commentRangeEnd w:id="3"/>
      <w:r w:rsidRPr="00A52FAA">
        <w:rPr>
          <w:rStyle w:val="Kommentarhenvisning"/>
        </w:rPr>
        <w:commentReference w:id="3"/>
      </w:r>
      <w:r w:rsidRPr="00A52FAA">
        <w:rPr>
          <w:i/>
          <w:szCs w:val="18"/>
          <w:highlight w:val="yellow"/>
        </w:rPr>
        <w:t xml:space="preserve"> om dispensation</w:t>
      </w:r>
      <w:r w:rsidR="00EB5992">
        <w:rPr>
          <w:i/>
          <w:szCs w:val="18"/>
          <w:highlight w:val="yellow"/>
        </w:rPr>
        <w:t xml:space="preserve"> </w:t>
      </w:r>
      <w:r w:rsidR="00EB5992" w:rsidRPr="00EB5992">
        <w:rPr>
          <w:i/>
          <w:szCs w:val="18"/>
          <w:highlight w:val="yellow"/>
          <w:u w:val="single"/>
        </w:rPr>
        <w:t>skal</w:t>
      </w:r>
      <w:r w:rsidRPr="00A52FAA">
        <w:rPr>
          <w:i/>
          <w:szCs w:val="18"/>
          <w:highlight w:val="yellow"/>
        </w:rPr>
        <w:t xml:space="preserve"> indsendes til </w:t>
      </w:r>
      <w:r w:rsidR="007D6BA1">
        <w:rPr>
          <w:i/>
          <w:szCs w:val="18"/>
          <w:highlight w:val="yellow"/>
        </w:rPr>
        <w:t xml:space="preserve">Slots- og </w:t>
      </w:r>
      <w:r w:rsidRPr="00A52FAA">
        <w:rPr>
          <w:i/>
          <w:szCs w:val="18"/>
          <w:highlight w:val="yellow"/>
        </w:rPr>
        <w:t xml:space="preserve">Kulturstyrelsen sammen med udkast til ny aftale. Afgørelser om dispensationer træffes i forbindelse med udvalgets behandling af udkast til ny </w:t>
      </w:r>
      <w:commentRangeStart w:id="4"/>
      <w:r w:rsidRPr="00A52FAA">
        <w:rPr>
          <w:i/>
          <w:szCs w:val="18"/>
          <w:highlight w:val="yellow"/>
        </w:rPr>
        <w:t>egnsteateraftale</w:t>
      </w:r>
      <w:commentRangeEnd w:id="4"/>
      <w:r w:rsidR="006E5A0B">
        <w:rPr>
          <w:rStyle w:val="Kommentarhenvisning"/>
        </w:rPr>
        <w:commentReference w:id="4"/>
      </w:r>
      <w:r w:rsidRPr="00A52FAA">
        <w:rPr>
          <w:i/>
          <w:szCs w:val="18"/>
          <w:highlight w:val="yellow"/>
        </w:rPr>
        <w:t xml:space="preserve">. </w:t>
      </w:r>
    </w:p>
    <w:p w14:paraId="6384913A" w14:textId="77777777" w:rsidR="009B1A55" w:rsidRPr="00A52FAA" w:rsidRDefault="009B1A55" w:rsidP="009B1A55">
      <w:pPr>
        <w:tabs>
          <w:tab w:val="right" w:pos="7638"/>
        </w:tabs>
        <w:rPr>
          <w:b/>
        </w:rPr>
      </w:pPr>
    </w:p>
    <w:p w14:paraId="6FC43EE0" w14:textId="77777777" w:rsidR="009B1A55" w:rsidRPr="00A52FAA" w:rsidRDefault="009B1A55" w:rsidP="009B1A55">
      <w:pPr>
        <w:tabs>
          <w:tab w:val="right" w:pos="7638"/>
        </w:tabs>
        <w:rPr>
          <w:b/>
          <w:i/>
        </w:rPr>
      </w:pPr>
      <w:r w:rsidRPr="00A52FAA">
        <w:rPr>
          <w:b/>
        </w:rPr>
        <w:t>6. Strategi og delmål</w:t>
      </w:r>
      <w:r w:rsidRPr="00A52FAA">
        <w:rPr>
          <w:i/>
        </w:rPr>
        <w:t xml:space="preserve"> </w:t>
      </w:r>
    </w:p>
    <w:p w14:paraId="56AD0B4A" w14:textId="77777777" w:rsidR="009B1A55" w:rsidRPr="00A52FAA" w:rsidRDefault="009B1A55" w:rsidP="009B1A55">
      <w:pPr>
        <w:tabs>
          <w:tab w:val="right" w:pos="7638"/>
        </w:tabs>
        <w:rPr>
          <w:i/>
        </w:rPr>
      </w:pPr>
      <w:r w:rsidRPr="00A52FAA">
        <w:rPr>
          <w:i/>
        </w:rPr>
        <w:t xml:space="preserve">Teatret har som overordnet strategi for aftaleperioden </w:t>
      </w:r>
      <w:proofErr w:type="spellStart"/>
      <w:proofErr w:type="gramStart"/>
      <w:r w:rsidRPr="00A52FAA">
        <w:rPr>
          <w:i/>
        </w:rPr>
        <w:t>dd.mm.åå</w:t>
      </w:r>
      <w:proofErr w:type="spellEnd"/>
      <w:proofErr w:type="gramEnd"/>
      <w:r w:rsidRPr="00A52FAA">
        <w:rPr>
          <w:i/>
        </w:rPr>
        <w:t xml:space="preserve"> – </w:t>
      </w:r>
      <w:proofErr w:type="spellStart"/>
      <w:r w:rsidRPr="00A52FAA">
        <w:rPr>
          <w:i/>
        </w:rPr>
        <w:t>dd.mm.åå</w:t>
      </w:r>
      <w:proofErr w:type="spellEnd"/>
      <w:r w:rsidRPr="00A52FAA">
        <w:rPr>
          <w:i/>
        </w:rPr>
        <w:t xml:space="preserve"> at konsolidere og udvikle teatret som institution i kommunen/-</w:t>
      </w:r>
      <w:proofErr w:type="spellStart"/>
      <w:r w:rsidRPr="00A52FAA">
        <w:rPr>
          <w:i/>
        </w:rPr>
        <w:t>erne</w:t>
      </w:r>
      <w:proofErr w:type="spellEnd"/>
      <w:r w:rsidRPr="00A52FAA">
        <w:rPr>
          <w:i/>
        </w:rPr>
        <w:t xml:space="preserve"> i forlængelse af teatrets interne organisation og teatrets placering i feltet af professionelle egnsteatre i Danmark.</w:t>
      </w:r>
    </w:p>
    <w:p w14:paraId="4796EFB9" w14:textId="77777777" w:rsidR="009B1A55" w:rsidRPr="00A52FAA" w:rsidRDefault="009B1A55" w:rsidP="009B1A55">
      <w:pPr>
        <w:tabs>
          <w:tab w:val="right" w:pos="7638"/>
        </w:tabs>
        <w:rPr>
          <w:sz w:val="16"/>
          <w:szCs w:val="16"/>
        </w:rPr>
      </w:pPr>
    </w:p>
    <w:p w14:paraId="04775DE2" w14:textId="77777777" w:rsidR="009B1A55" w:rsidRPr="00A52FAA" w:rsidRDefault="009B1A55" w:rsidP="009B1A55">
      <w:pPr>
        <w:tabs>
          <w:tab w:val="right" w:pos="7638"/>
        </w:tabs>
      </w:pPr>
      <w:r w:rsidRPr="00A52FAA">
        <w:t>Konkret aftalte delmål: Skal tilføjes</w:t>
      </w:r>
    </w:p>
    <w:p w14:paraId="72595A20" w14:textId="77777777" w:rsidR="009B1A55" w:rsidRPr="00A52FAA" w:rsidRDefault="009B1A55" w:rsidP="009B1A55">
      <w:pPr>
        <w:tabs>
          <w:tab w:val="right" w:pos="7638"/>
        </w:tabs>
      </w:pPr>
    </w:p>
    <w:p w14:paraId="68E37236" w14:textId="77777777" w:rsidR="009B1A55" w:rsidRPr="00A52FAA" w:rsidRDefault="009B1A55" w:rsidP="009B1A55">
      <w:pPr>
        <w:tabs>
          <w:tab w:val="right" w:pos="7638"/>
        </w:tabs>
      </w:pPr>
    </w:p>
    <w:p w14:paraId="78A173BB" w14:textId="77777777" w:rsidR="009B1A55" w:rsidRPr="00A52FAA" w:rsidRDefault="009B1A55" w:rsidP="009B1A55">
      <w:pPr>
        <w:tabs>
          <w:tab w:val="right" w:pos="7638"/>
        </w:tabs>
      </w:pPr>
    </w:p>
    <w:p w14:paraId="64E1BF46" w14:textId="77777777" w:rsidR="009B1A55" w:rsidRPr="00A52FAA" w:rsidRDefault="009B1A55" w:rsidP="009B1A55">
      <w:pPr>
        <w:tabs>
          <w:tab w:val="right" w:pos="7638"/>
        </w:tabs>
      </w:pPr>
    </w:p>
    <w:p w14:paraId="4373C176" w14:textId="77777777" w:rsidR="009B1A55" w:rsidRPr="00A52FAA" w:rsidRDefault="009B1A55" w:rsidP="009B1A55">
      <w:pPr>
        <w:tabs>
          <w:tab w:val="right" w:pos="7638"/>
        </w:tabs>
      </w:pPr>
    </w:p>
    <w:p w14:paraId="4AD1AE53" w14:textId="77777777" w:rsidR="009B1A55" w:rsidRPr="00A52FAA" w:rsidRDefault="009B1A55" w:rsidP="009B1A55">
      <w:pPr>
        <w:tabs>
          <w:tab w:val="right" w:pos="7638"/>
        </w:tabs>
      </w:pPr>
    </w:p>
    <w:p w14:paraId="6919738D" w14:textId="77777777" w:rsidR="009B1A55" w:rsidRPr="00A52FAA" w:rsidRDefault="009B1A55" w:rsidP="009B1A55">
      <w:pPr>
        <w:tabs>
          <w:tab w:val="right" w:pos="7638"/>
        </w:tabs>
      </w:pPr>
    </w:p>
    <w:p w14:paraId="1072DA6B" w14:textId="77777777" w:rsidR="009B1A55" w:rsidRPr="00A52FAA" w:rsidRDefault="009B1A55" w:rsidP="009B1A55">
      <w:pPr>
        <w:tabs>
          <w:tab w:val="right" w:pos="7638"/>
        </w:tabs>
      </w:pPr>
    </w:p>
    <w:p w14:paraId="2131E775" w14:textId="77777777" w:rsidR="009B1A55" w:rsidRPr="00A52FAA" w:rsidRDefault="009B1A55" w:rsidP="009B1A55">
      <w:pPr>
        <w:tabs>
          <w:tab w:val="right" w:pos="7638"/>
        </w:tabs>
      </w:pPr>
    </w:p>
    <w:p w14:paraId="128929E8" w14:textId="77777777" w:rsidR="009B1A55" w:rsidRPr="00A52FAA" w:rsidRDefault="009B1A55" w:rsidP="009B1A55">
      <w:pPr>
        <w:tabs>
          <w:tab w:val="right" w:pos="7638"/>
        </w:tabs>
      </w:pPr>
    </w:p>
    <w:p w14:paraId="331957D0" w14:textId="77777777" w:rsidR="009B1A55" w:rsidRPr="00A52FAA" w:rsidRDefault="009B1A55" w:rsidP="009B1A55">
      <w:pPr>
        <w:tabs>
          <w:tab w:val="right" w:pos="7638"/>
        </w:tabs>
      </w:pPr>
    </w:p>
    <w:p w14:paraId="6E4A98AE" w14:textId="77777777" w:rsidR="009B1A55" w:rsidRPr="00A52FAA" w:rsidRDefault="009B1A55" w:rsidP="009B1A55">
      <w:pPr>
        <w:tabs>
          <w:tab w:val="right" w:pos="7638"/>
        </w:tabs>
      </w:pPr>
    </w:p>
    <w:p w14:paraId="3ED04E69" w14:textId="77777777" w:rsidR="009B1A55" w:rsidRPr="00A52FAA" w:rsidRDefault="009B1A55" w:rsidP="009B1A55">
      <w:pPr>
        <w:tabs>
          <w:tab w:val="right" w:pos="7638"/>
        </w:tabs>
      </w:pPr>
    </w:p>
    <w:p w14:paraId="585CEE15" w14:textId="77777777" w:rsidR="009B1A55" w:rsidRPr="00A52FAA" w:rsidRDefault="009B1A55" w:rsidP="009B1A55">
      <w:pPr>
        <w:tabs>
          <w:tab w:val="right" w:pos="7638"/>
        </w:tabs>
      </w:pPr>
    </w:p>
    <w:p w14:paraId="0026709A" w14:textId="77777777" w:rsidR="009B1A55" w:rsidRPr="00A52FAA" w:rsidRDefault="009B1A55" w:rsidP="009B1A55">
      <w:pPr>
        <w:tabs>
          <w:tab w:val="right" w:pos="7638"/>
        </w:tabs>
      </w:pPr>
    </w:p>
    <w:p w14:paraId="5DBA76AC" w14:textId="77777777" w:rsidR="009B1A55" w:rsidRPr="00A52FAA" w:rsidRDefault="009B1A55" w:rsidP="009B1A55">
      <w:pPr>
        <w:tabs>
          <w:tab w:val="right" w:pos="7638"/>
        </w:tabs>
      </w:pPr>
    </w:p>
    <w:p w14:paraId="55677D33" w14:textId="77777777" w:rsidR="009B1A55" w:rsidRPr="00A52FAA" w:rsidRDefault="009B1A55" w:rsidP="009B1A55">
      <w:pPr>
        <w:tabs>
          <w:tab w:val="right" w:pos="7638"/>
        </w:tabs>
      </w:pPr>
    </w:p>
    <w:p w14:paraId="7E3AF826" w14:textId="77777777" w:rsidR="009B1A55" w:rsidRPr="00A52FAA" w:rsidRDefault="009B1A55" w:rsidP="009B1A55">
      <w:pPr>
        <w:tabs>
          <w:tab w:val="right" w:pos="7638"/>
        </w:tabs>
      </w:pPr>
    </w:p>
    <w:p w14:paraId="374EB5DA" w14:textId="77777777" w:rsidR="009B1A55" w:rsidRPr="00A52FAA" w:rsidRDefault="009B1A55" w:rsidP="009B1A55">
      <w:pPr>
        <w:tabs>
          <w:tab w:val="right" w:pos="7638"/>
        </w:tabs>
      </w:pPr>
    </w:p>
    <w:p w14:paraId="61A34356" w14:textId="77777777" w:rsidR="009B1A55" w:rsidRPr="00A52FAA" w:rsidRDefault="009B1A55" w:rsidP="009B1A55">
      <w:pPr>
        <w:tabs>
          <w:tab w:val="right" w:pos="7638"/>
        </w:tabs>
        <w:rPr>
          <w:b/>
        </w:rPr>
      </w:pPr>
      <w:r w:rsidRPr="00A52FAA">
        <w:rPr>
          <w:b/>
        </w:rPr>
        <w:t>7. Lokaler og husleje</w:t>
      </w:r>
    </w:p>
    <w:p w14:paraId="4F5B1D99" w14:textId="77777777" w:rsidR="009B1A55" w:rsidRPr="00A52FAA" w:rsidRDefault="009B1A55" w:rsidP="009B1A55">
      <w:pPr>
        <w:tabs>
          <w:tab w:val="right" w:pos="7638"/>
        </w:tabs>
        <w:rPr>
          <w:i/>
        </w:rPr>
      </w:pPr>
      <w:r w:rsidRPr="00A52FAA">
        <w:t>Teatret har hjemsted (tilføj adresse</w:t>
      </w:r>
      <w:r w:rsidRPr="00A52FAA">
        <w:rPr>
          <w:sz w:val="16"/>
          <w:szCs w:val="16"/>
        </w:rPr>
        <w:t>).</w:t>
      </w:r>
      <w:r w:rsidRPr="00A52FAA">
        <w:t xml:space="preserve"> </w:t>
      </w:r>
      <w:r w:rsidRPr="00A52FAA">
        <w:rPr>
          <w:i/>
        </w:rPr>
        <w:t xml:space="preserve">Teatrets faste spillested er (tilføj det faste spillesteds navn og adresse, hvis det afviger fra teatrets navn og/eller adresse). </w:t>
      </w:r>
      <w:r w:rsidRPr="00A52FAA">
        <w:rPr>
          <w:i/>
          <w:sz w:val="16"/>
          <w:szCs w:val="16"/>
        </w:rPr>
        <w:t xml:space="preserve"> </w:t>
      </w:r>
    </w:p>
    <w:p w14:paraId="758B4AE0" w14:textId="77777777" w:rsidR="009B1A55" w:rsidRPr="00A52FAA" w:rsidRDefault="009B1A55" w:rsidP="009B1A55">
      <w:pPr>
        <w:tabs>
          <w:tab w:val="right" w:pos="7638"/>
        </w:tabs>
      </w:pPr>
    </w:p>
    <w:p w14:paraId="7BC45A79" w14:textId="77777777" w:rsidR="009B1A55" w:rsidRPr="00A52FAA" w:rsidRDefault="009B1A55" w:rsidP="009B1A55">
      <w:pPr>
        <w:tabs>
          <w:tab w:val="right" w:pos="7638"/>
        </w:tabs>
      </w:pPr>
      <w:r w:rsidRPr="00A52FAA">
        <w:t xml:space="preserve">Lejemålet omfatter lokaler til </w:t>
      </w:r>
      <w:r w:rsidRPr="00033AFC">
        <w:rPr>
          <w:i/>
        </w:rPr>
        <w:t>administration, prøvesal, værksteder, depoter, foyer, teatersal mv.</w:t>
      </w:r>
      <w:r w:rsidRPr="00A52FAA">
        <w:t xml:space="preserve"> For hele lejemålet svarer teatret en årlig leje på (Tilføj </w:t>
      </w:r>
      <w:commentRangeStart w:id="5"/>
      <w:r w:rsidRPr="00A52FAA">
        <w:t>kronebeløb</w:t>
      </w:r>
      <w:commentRangeEnd w:id="5"/>
      <w:r w:rsidRPr="00A52FAA">
        <w:rPr>
          <w:rStyle w:val="Kommentarhenvisning"/>
        </w:rPr>
        <w:commentReference w:id="5"/>
      </w:r>
      <w:r w:rsidRPr="00A52FAA">
        <w:t xml:space="preserve"> niveau 20åå). </w:t>
      </w:r>
    </w:p>
    <w:p w14:paraId="36CFD1C3" w14:textId="77777777" w:rsidR="009B1A55" w:rsidRPr="00A52FAA" w:rsidRDefault="009B1A55" w:rsidP="009B1A55">
      <w:pPr>
        <w:tabs>
          <w:tab w:val="right" w:pos="7638"/>
        </w:tabs>
        <w:rPr>
          <w:b/>
        </w:rPr>
      </w:pPr>
    </w:p>
    <w:p w14:paraId="5DAEFEC7" w14:textId="77777777" w:rsidR="009B1A55" w:rsidRPr="00A52FAA" w:rsidRDefault="009B1A55" w:rsidP="009B1A55">
      <w:pPr>
        <w:tabs>
          <w:tab w:val="right" w:pos="7638"/>
        </w:tabs>
        <w:rPr>
          <w:b/>
          <w:i/>
        </w:rPr>
      </w:pPr>
      <w:r w:rsidRPr="00A52FAA">
        <w:rPr>
          <w:i/>
          <w:highlight w:val="yellow"/>
        </w:rPr>
        <w:t>[Vær opmærksom på, at i tilfælde af dispensation fra Statens Kunstfond til en husleje højere end 15 % af det samlede offentlige tilskud, skal der i aftalen redegøres for, hvordan huslejeandelen over 15 % finansieres.]</w:t>
      </w:r>
    </w:p>
    <w:p w14:paraId="1D710970" w14:textId="77777777" w:rsidR="009B1A55" w:rsidRPr="00A52FAA" w:rsidRDefault="009B1A55" w:rsidP="009B1A55">
      <w:pPr>
        <w:tabs>
          <w:tab w:val="right" w:pos="7638"/>
        </w:tabs>
        <w:rPr>
          <w:b/>
          <w:i/>
        </w:rPr>
      </w:pPr>
    </w:p>
    <w:p w14:paraId="1483CBCE" w14:textId="77777777" w:rsidR="009B1A55" w:rsidRPr="00A52FAA" w:rsidRDefault="009B1A55" w:rsidP="009B1A55">
      <w:pPr>
        <w:tabs>
          <w:tab w:val="right" w:pos="7638"/>
        </w:tabs>
        <w:rPr>
          <w:b/>
          <w:i/>
        </w:rPr>
      </w:pPr>
      <w:r w:rsidRPr="00A52FAA">
        <w:rPr>
          <w:b/>
        </w:rPr>
        <w:t>8. Økonomi</w:t>
      </w:r>
      <w:r w:rsidRPr="00A52FAA">
        <w:rPr>
          <w:i/>
        </w:rPr>
        <w:t xml:space="preserve"> </w:t>
      </w:r>
    </w:p>
    <w:p w14:paraId="1F2E6791" w14:textId="77777777" w:rsidR="009B1A55" w:rsidRPr="00A52FAA" w:rsidRDefault="009B1A55" w:rsidP="009B1A55">
      <w:pPr>
        <w:tabs>
          <w:tab w:val="right" w:pos="7638"/>
        </w:tabs>
        <w:rPr>
          <w:i/>
        </w:rPr>
      </w:pPr>
      <w:r w:rsidRPr="00A52FAA">
        <w:t>Driften finansieres af teatrets egne indtægter og af driftstilskud fra kommunen/-</w:t>
      </w:r>
      <w:proofErr w:type="spellStart"/>
      <w:r w:rsidRPr="00A52FAA">
        <w:t>erne</w:t>
      </w:r>
      <w:proofErr w:type="spellEnd"/>
      <w:r w:rsidRPr="00A52FAA">
        <w:t xml:space="preserve">. </w:t>
      </w:r>
    </w:p>
    <w:p w14:paraId="5247F553" w14:textId="77777777" w:rsidR="009B1A55" w:rsidRPr="00A52FAA" w:rsidRDefault="009B1A55" w:rsidP="009B1A55">
      <w:pPr>
        <w:tabs>
          <w:tab w:val="right" w:pos="7638"/>
        </w:tabs>
      </w:pPr>
    </w:p>
    <w:p w14:paraId="2D9B4E37" w14:textId="53D3583B" w:rsidR="009B1A55" w:rsidRPr="00A52FAA" w:rsidRDefault="009B1A55" w:rsidP="009B1A55">
      <w:pPr>
        <w:tabs>
          <w:tab w:val="right" w:pos="7638"/>
        </w:tabs>
      </w:pPr>
      <w:r w:rsidRPr="00A52FAA">
        <w:t xml:space="preserve">Eventuelle kommunale tilskud ud over det aftalte </w:t>
      </w:r>
      <w:r w:rsidR="006E5A0B">
        <w:t>drifts</w:t>
      </w:r>
      <w:r w:rsidRPr="00A52FAA">
        <w:t>tilskud kan ikke udløse statsrefusion.</w:t>
      </w:r>
    </w:p>
    <w:p w14:paraId="3A145E63" w14:textId="77777777" w:rsidR="009B1A55" w:rsidRPr="00A52FAA" w:rsidRDefault="009B1A55" w:rsidP="009B1A55">
      <w:pPr>
        <w:tabs>
          <w:tab w:val="right" w:pos="7638"/>
        </w:tabs>
      </w:pPr>
    </w:p>
    <w:p w14:paraId="3A75BD9A" w14:textId="51DD653D" w:rsidR="009B1A55" w:rsidRPr="00A52FAA" w:rsidRDefault="009B1A55" w:rsidP="009B1A55">
      <w:pPr>
        <w:tabs>
          <w:tab w:val="right" w:pos="7638"/>
        </w:tabs>
      </w:pPr>
      <w:r w:rsidRPr="00A52FAA">
        <w:t xml:space="preserve">Det kommunale </w:t>
      </w:r>
      <w:r w:rsidR="006E5A0B">
        <w:t>drifts</w:t>
      </w:r>
      <w:r w:rsidRPr="00A52FAA">
        <w:t xml:space="preserve">tilskud udbetales halvårligt </w:t>
      </w:r>
      <w:r w:rsidRPr="00A52FAA">
        <w:rPr>
          <w:i/>
        </w:rPr>
        <w:t>(eller kvartalsvist</w:t>
      </w:r>
      <w:r w:rsidRPr="00A52FAA">
        <w:t xml:space="preserve">) forud ved overførsel til teatrets </w:t>
      </w:r>
      <w:r w:rsidR="006E5A0B">
        <w:t>NemKonto</w:t>
      </w:r>
      <w:r w:rsidRPr="00A52FAA">
        <w:t xml:space="preserve">. </w:t>
      </w:r>
    </w:p>
    <w:p w14:paraId="51F79B47" w14:textId="77777777" w:rsidR="009B1A55" w:rsidRPr="00A52FAA" w:rsidRDefault="009B1A55" w:rsidP="009B1A55">
      <w:pPr>
        <w:tabs>
          <w:tab w:val="right" w:pos="7638"/>
        </w:tabs>
        <w:rPr>
          <w:sz w:val="16"/>
          <w:szCs w:val="16"/>
        </w:rPr>
      </w:pPr>
    </w:p>
    <w:p w14:paraId="230CE6EF" w14:textId="77777777" w:rsidR="009B1A55" w:rsidRPr="00A52FAA" w:rsidRDefault="009B1A55" w:rsidP="009B1A55">
      <w:pPr>
        <w:tabs>
          <w:tab w:val="right" w:pos="7638"/>
        </w:tabs>
      </w:pPr>
      <w:r w:rsidRPr="00A52FAA">
        <w:t xml:space="preserve">Teatrets kommunale driftstilskud til hvert af tilskudsårene udgør i årets tal følgende </w:t>
      </w:r>
      <w:commentRangeStart w:id="6"/>
      <w:r w:rsidRPr="00A52FAA">
        <w:t>beløb</w:t>
      </w:r>
      <w:commentRangeEnd w:id="6"/>
      <w:r w:rsidRPr="00A52FAA">
        <w:rPr>
          <w:rStyle w:val="Kommentarhenvisning"/>
        </w:rPr>
        <w:commentReference w:id="6"/>
      </w:r>
      <w:r w:rsidRPr="00A52FAA">
        <w:t>:</w:t>
      </w:r>
    </w:p>
    <w:p w14:paraId="41042721" w14:textId="77777777" w:rsidR="009B1A55" w:rsidRPr="00A52FAA" w:rsidRDefault="009B1A55" w:rsidP="009B1A55">
      <w:pPr>
        <w:tabs>
          <w:tab w:val="right" w:pos="7638"/>
        </w:tabs>
      </w:pPr>
    </w:p>
    <w:tbl>
      <w:tblPr>
        <w:tblW w:w="7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213"/>
        <w:gridCol w:w="1103"/>
        <w:gridCol w:w="1124"/>
        <w:gridCol w:w="1035"/>
        <w:gridCol w:w="1035"/>
      </w:tblGrid>
      <w:tr w:rsidR="000050CF" w:rsidRPr="00A52FAA" w14:paraId="6F713958" w14:textId="77777777" w:rsidTr="000050CF">
        <w:tc>
          <w:tcPr>
            <w:tcW w:w="1963" w:type="dxa"/>
            <w:shd w:val="clear" w:color="auto" w:fill="auto"/>
          </w:tcPr>
          <w:p w14:paraId="575E01B1" w14:textId="77777777" w:rsidR="000050CF" w:rsidRPr="00A52FAA" w:rsidRDefault="000050CF" w:rsidP="00A056C6">
            <w:pPr>
              <w:tabs>
                <w:tab w:val="right" w:pos="7638"/>
              </w:tabs>
              <w:ind w:right="-707"/>
              <w:rPr>
                <w:b/>
              </w:rPr>
            </w:pPr>
          </w:p>
        </w:tc>
        <w:tc>
          <w:tcPr>
            <w:tcW w:w="1213" w:type="dxa"/>
            <w:shd w:val="clear" w:color="auto" w:fill="auto"/>
          </w:tcPr>
          <w:p w14:paraId="4C73C1EF" w14:textId="3581C46E" w:rsidR="000050CF" w:rsidRPr="00A52FAA" w:rsidRDefault="000050CF" w:rsidP="00EF5715">
            <w:pPr>
              <w:tabs>
                <w:tab w:val="right" w:pos="7638"/>
              </w:tabs>
              <w:ind w:right="-707"/>
              <w:rPr>
                <w:b/>
              </w:rPr>
            </w:pPr>
            <w:r w:rsidRPr="00A52FAA">
              <w:rPr>
                <w:b/>
              </w:rPr>
              <w:t>20</w:t>
            </w:r>
            <w:r w:rsidR="00EF5715">
              <w:rPr>
                <w:b/>
              </w:rPr>
              <w:t>2</w:t>
            </w:r>
            <w:r w:rsidR="006E5A0B">
              <w:rPr>
                <w:b/>
              </w:rPr>
              <w:t>5</w:t>
            </w:r>
          </w:p>
        </w:tc>
        <w:tc>
          <w:tcPr>
            <w:tcW w:w="1103" w:type="dxa"/>
            <w:shd w:val="clear" w:color="auto" w:fill="auto"/>
          </w:tcPr>
          <w:p w14:paraId="0FE3D77A" w14:textId="4E597FAF" w:rsidR="000050CF" w:rsidRPr="00A52FAA" w:rsidRDefault="000050CF" w:rsidP="00A056C6">
            <w:pPr>
              <w:tabs>
                <w:tab w:val="right" w:pos="7638"/>
              </w:tabs>
              <w:ind w:right="-707"/>
              <w:rPr>
                <w:b/>
              </w:rPr>
            </w:pPr>
            <w:r w:rsidRPr="00A52FAA">
              <w:rPr>
                <w:b/>
              </w:rPr>
              <w:t>20</w:t>
            </w:r>
            <w:r w:rsidR="00EF5715">
              <w:rPr>
                <w:b/>
              </w:rPr>
              <w:t>2</w:t>
            </w:r>
            <w:r w:rsidR="006E5A0B">
              <w:rPr>
                <w:b/>
              </w:rPr>
              <w:t>6</w:t>
            </w:r>
          </w:p>
        </w:tc>
        <w:tc>
          <w:tcPr>
            <w:tcW w:w="1124" w:type="dxa"/>
            <w:shd w:val="clear" w:color="auto" w:fill="auto"/>
          </w:tcPr>
          <w:p w14:paraId="32CE1B25" w14:textId="5A84409A" w:rsidR="000050CF" w:rsidRPr="00A52FAA" w:rsidRDefault="000050CF" w:rsidP="00A056C6">
            <w:pPr>
              <w:tabs>
                <w:tab w:val="right" w:pos="7638"/>
              </w:tabs>
              <w:ind w:right="-707"/>
              <w:rPr>
                <w:b/>
              </w:rPr>
            </w:pPr>
            <w:r w:rsidRPr="00A52FAA">
              <w:rPr>
                <w:b/>
              </w:rPr>
              <w:t>20</w:t>
            </w:r>
            <w:r w:rsidR="00EF5715">
              <w:rPr>
                <w:b/>
              </w:rPr>
              <w:t>2</w:t>
            </w:r>
            <w:r w:rsidR="006E5A0B">
              <w:rPr>
                <w:b/>
              </w:rPr>
              <w:t>7</w:t>
            </w:r>
          </w:p>
        </w:tc>
        <w:tc>
          <w:tcPr>
            <w:tcW w:w="1035" w:type="dxa"/>
            <w:shd w:val="clear" w:color="auto" w:fill="auto"/>
          </w:tcPr>
          <w:p w14:paraId="27F41A48" w14:textId="1EAF4098" w:rsidR="000050CF" w:rsidRPr="00A52FAA" w:rsidRDefault="000050CF" w:rsidP="00A056C6">
            <w:pPr>
              <w:tabs>
                <w:tab w:val="right" w:pos="7638"/>
              </w:tabs>
              <w:ind w:right="-707"/>
              <w:rPr>
                <w:b/>
              </w:rPr>
            </w:pPr>
            <w:r w:rsidRPr="00A52FAA">
              <w:rPr>
                <w:b/>
              </w:rPr>
              <w:t>20</w:t>
            </w:r>
            <w:r w:rsidR="00EF5715">
              <w:rPr>
                <w:b/>
              </w:rPr>
              <w:t>2</w:t>
            </w:r>
            <w:r w:rsidR="006E5A0B">
              <w:rPr>
                <w:b/>
              </w:rPr>
              <w:t>8</w:t>
            </w:r>
          </w:p>
        </w:tc>
        <w:tc>
          <w:tcPr>
            <w:tcW w:w="1035" w:type="dxa"/>
          </w:tcPr>
          <w:p w14:paraId="5AA10CB4" w14:textId="77777777" w:rsidR="000050CF" w:rsidRPr="00A52FAA" w:rsidRDefault="000050CF" w:rsidP="00A056C6">
            <w:pPr>
              <w:tabs>
                <w:tab w:val="right" w:pos="7638"/>
              </w:tabs>
              <w:ind w:right="-707"/>
              <w:rPr>
                <w:b/>
              </w:rPr>
            </w:pPr>
          </w:p>
        </w:tc>
      </w:tr>
      <w:tr w:rsidR="000050CF" w:rsidRPr="00A52FAA" w14:paraId="59F6B5D8" w14:textId="77777777" w:rsidTr="000050CF">
        <w:tc>
          <w:tcPr>
            <w:tcW w:w="1963" w:type="dxa"/>
            <w:shd w:val="clear" w:color="auto" w:fill="auto"/>
          </w:tcPr>
          <w:p w14:paraId="65B1CAA5" w14:textId="77777777" w:rsidR="000050CF" w:rsidRPr="00A52FAA" w:rsidRDefault="000050CF" w:rsidP="00A056C6">
            <w:pPr>
              <w:tabs>
                <w:tab w:val="right" w:pos="7638"/>
              </w:tabs>
              <w:ind w:right="-707"/>
            </w:pPr>
          </w:p>
        </w:tc>
        <w:tc>
          <w:tcPr>
            <w:tcW w:w="1213" w:type="dxa"/>
            <w:shd w:val="clear" w:color="auto" w:fill="auto"/>
          </w:tcPr>
          <w:p w14:paraId="70B80883" w14:textId="77777777" w:rsidR="000050CF" w:rsidRPr="00A52FAA" w:rsidRDefault="000050CF" w:rsidP="00A056C6">
            <w:pPr>
              <w:tabs>
                <w:tab w:val="right" w:pos="7638"/>
              </w:tabs>
              <w:ind w:right="-707"/>
            </w:pPr>
            <w:r w:rsidRPr="00A52FAA">
              <w:t>Kr.</w:t>
            </w:r>
          </w:p>
        </w:tc>
        <w:tc>
          <w:tcPr>
            <w:tcW w:w="1103" w:type="dxa"/>
            <w:shd w:val="clear" w:color="auto" w:fill="auto"/>
          </w:tcPr>
          <w:p w14:paraId="5F2B6AFF" w14:textId="77777777" w:rsidR="000050CF" w:rsidRPr="00A52FAA" w:rsidRDefault="000050CF" w:rsidP="00A056C6">
            <w:pPr>
              <w:tabs>
                <w:tab w:val="right" w:pos="7638"/>
              </w:tabs>
              <w:ind w:right="-707"/>
            </w:pPr>
            <w:r w:rsidRPr="00A52FAA">
              <w:t>Kr.</w:t>
            </w:r>
          </w:p>
        </w:tc>
        <w:tc>
          <w:tcPr>
            <w:tcW w:w="1124" w:type="dxa"/>
            <w:shd w:val="clear" w:color="auto" w:fill="auto"/>
          </w:tcPr>
          <w:p w14:paraId="1FB49793" w14:textId="77777777" w:rsidR="000050CF" w:rsidRPr="00A52FAA" w:rsidRDefault="000050CF" w:rsidP="00A056C6">
            <w:pPr>
              <w:tabs>
                <w:tab w:val="right" w:pos="7638"/>
              </w:tabs>
              <w:ind w:right="-707"/>
            </w:pPr>
            <w:r w:rsidRPr="00A52FAA">
              <w:t>Kr.</w:t>
            </w:r>
          </w:p>
        </w:tc>
        <w:tc>
          <w:tcPr>
            <w:tcW w:w="1035" w:type="dxa"/>
            <w:shd w:val="clear" w:color="auto" w:fill="auto"/>
          </w:tcPr>
          <w:p w14:paraId="6E279B32" w14:textId="77777777" w:rsidR="000050CF" w:rsidRPr="00A52FAA" w:rsidRDefault="000050CF" w:rsidP="00A056C6">
            <w:pPr>
              <w:tabs>
                <w:tab w:val="right" w:pos="7638"/>
              </w:tabs>
              <w:ind w:right="-707"/>
            </w:pPr>
            <w:r w:rsidRPr="00A52FAA">
              <w:t>Kr.</w:t>
            </w:r>
          </w:p>
        </w:tc>
        <w:tc>
          <w:tcPr>
            <w:tcW w:w="1035" w:type="dxa"/>
          </w:tcPr>
          <w:p w14:paraId="0079C13B" w14:textId="77777777" w:rsidR="000050CF" w:rsidRPr="00A52FAA" w:rsidRDefault="000050CF" w:rsidP="00A056C6">
            <w:pPr>
              <w:tabs>
                <w:tab w:val="right" w:pos="7638"/>
              </w:tabs>
              <w:ind w:right="-707"/>
            </w:pPr>
          </w:p>
        </w:tc>
      </w:tr>
      <w:tr w:rsidR="000050CF" w:rsidRPr="00A52FAA" w14:paraId="6CFE7AE6" w14:textId="77777777" w:rsidTr="000050CF">
        <w:tc>
          <w:tcPr>
            <w:tcW w:w="1963" w:type="dxa"/>
            <w:tcBorders>
              <w:bottom w:val="single" w:sz="4" w:space="0" w:color="auto"/>
            </w:tcBorders>
            <w:shd w:val="clear" w:color="auto" w:fill="auto"/>
          </w:tcPr>
          <w:p w14:paraId="68AB0F43" w14:textId="77777777" w:rsidR="000050CF" w:rsidRPr="00A52FAA" w:rsidRDefault="000050CF" w:rsidP="00A056C6">
            <w:pPr>
              <w:tabs>
                <w:tab w:val="right" w:pos="7638"/>
              </w:tabs>
              <w:ind w:right="-707"/>
            </w:pPr>
            <w:r w:rsidRPr="00A52FAA">
              <w:t>Kommune 1</w:t>
            </w:r>
          </w:p>
        </w:tc>
        <w:tc>
          <w:tcPr>
            <w:tcW w:w="1213" w:type="dxa"/>
            <w:tcBorders>
              <w:bottom w:val="single" w:sz="4" w:space="0" w:color="auto"/>
            </w:tcBorders>
            <w:shd w:val="clear" w:color="auto" w:fill="auto"/>
          </w:tcPr>
          <w:p w14:paraId="057562F2"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03619D15"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52D3E6D3"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264B0F56"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28981230" w14:textId="77777777" w:rsidR="000050CF" w:rsidRPr="00A52FAA" w:rsidRDefault="000050CF" w:rsidP="00A056C6">
            <w:pPr>
              <w:tabs>
                <w:tab w:val="right" w:pos="7638"/>
              </w:tabs>
              <w:ind w:right="-707"/>
            </w:pPr>
          </w:p>
        </w:tc>
      </w:tr>
      <w:tr w:rsidR="000050CF" w:rsidRPr="00A52FAA" w14:paraId="25523595" w14:textId="77777777" w:rsidTr="000050CF">
        <w:tc>
          <w:tcPr>
            <w:tcW w:w="1963" w:type="dxa"/>
            <w:tcBorders>
              <w:bottom w:val="single" w:sz="4" w:space="0" w:color="auto"/>
            </w:tcBorders>
            <w:shd w:val="clear" w:color="auto" w:fill="auto"/>
          </w:tcPr>
          <w:p w14:paraId="79BDC3FC" w14:textId="77777777" w:rsidR="000050CF" w:rsidRPr="00A52FAA" w:rsidRDefault="000050CF" w:rsidP="00A056C6">
            <w:pPr>
              <w:tabs>
                <w:tab w:val="right" w:pos="7638"/>
              </w:tabs>
              <w:ind w:right="-707"/>
            </w:pPr>
            <w:r w:rsidRPr="00A52FAA">
              <w:t>Evt. kommune 2</w:t>
            </w:r>
          </w:p>
        </w:tc>
        <w:tc>
          <w:tcPr>
            <w:tcW w:w="1213" w:type="dxa"/>
            <w:tcBorders>
              <w:bottom w:val="single" w:sz="4" w:space="0" w:color="auto"/>
            </w:tcBorders>
            <w:shd w:val="clear" w:color="auto" w:fill="auto"/>
          </w:tcPr>
          <w:p w14:paraId="00149343"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3062166E"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3E03506E"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2031649A"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21ED3D37" w14:textId="77777777" w:rsidR="000050CF" w:rsidRPr="00A52FAA" w:rsidRDefault="000050CF" w:rsidP="00A056C6">
            <w:pPr>
              <w:tabs>
                <w:tab w:val="right" w:pos="7638"/>
              </w:tabs>
              <w:ind w:right="-707"/>
            </w:pPr>
          </w:p>
        </w:tc>
      </w:tr>
      <w:tr w:rsidR="000050CF" w:rsidRPr="00A52FAA" w14:paraId="5B8105A1" w14:textId="77777777" w:rsidTr="000050CF">
        <w:tc>
          <w:tcPr>
            <w:tcW w:w="1963" w:type="dxa"/>
            <w:tcBorders>
              <w:bottom w:val="single" w:sz="4" w:space="0" w:color="auto"/>
            </w:tcBorders>
            <w:shd w:val="clear" w:color="auto" w:fill="auto"/>
          </w:tcPr>
          <w:p w14:paraId="5DDE5D5C" w14:textId="77777777" w:rsidR="000050CF" w:rsidRPr="00A52FAA" w:rsidRDefault="000050CF" w:rsidP="00A056C6">
            <w:pPr>
              <w:tabs>
                <w:tab w:val="right" w:pos="7638"/>
              </w:tabs>
              <w:ind w:right="-707"/>
            </w:pPr>
            <w:r w:rsidRPr="00A52FAA">
              <w:t>Evt. kommune 3</w:t>
            </w:r>
          </w:p>
        </w:tc>
        <w:tc>
          <w:tcPr>
            <w:tcW w:w="1213" w:type="dxa"/>
            <w:tcBorders>
              <w:bottom w:val="single" w:sz="4" w:space="0" w:color="auto"/>
            </w:tcBorders>
            <w:shd w:val="clear" w:color="auto" w:fill="auto"/>
          </w:tcPr>
          <w:p w14:paraId="36B07028" w14:textId="77777777" w:rsidR="000050CF" w:rsidRPr="00A52FAA" w:rsidRDefault="000050CF" w:rsidP="00A056C6">
            <w:pPr>
              <w:tabs>
                <w:tab w:val="right" w:pos="7638"/>
              </w:tabs>
              <w:ind w:right="-707"/>
            </w:pPr>
            <w:r w:rsidRPr="00A52FAA">
              <w:t>x</w:t>
            </w:r>
          </w:p>
        </w:tc>
        <w:tc>
          <w:tcPr>
            <w:tcW w:w="1103" w:type="dxa"/>
            <w:tcBorders>
              <w:bottom w:val="single" w:sz="4" w:space="0" w:color="auto"/>
            </w:tcBorders>
            <w:shd w:val="clear" w:color="auto" w:fill="auto"/>
          </w:tcPr>
          <w:p w14:paraId="29CB914A" w14:textId="77777777" w:rsidR="000050CF" w:rsidRPr="00A52FAA" w:rsidRDefault="000050CF" w:rsidP="00A056C6">
            <w:pPr>
              <w:tabs>
                <w:tab w:val="right" w:pos="7638"/>
              </w:tabs>
              <w:ind w:right="-707"/>
            </w:pPr>
            <w:r w:rsidRPr="00A52FAA">
              <w:t>x</w:t>
            </w:r>
          </w:p>
        </w:tc>
        <w:tc>
          <w:tcPr>
            <w:tcW w:w="1124" w:type="dxa"/>
            <w:tcBorders>
              <w:bottom w:val="single" w:sz="4" w:space="0" w:color="auto"/>
            </w:tcBorders>
            <w:shd w:val="clear" w:color="auto" w:fill="auto"/>
          </w:tcPr>
          <w:p w14:paraId="019186CC"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shd w:val="clear" w:color="auto" w:fill="auto"/>
          </w:tcPr>
          <w:p w14:paraId="46ECFB74" w14:textId="77777777" w:rsidR="000050CF" w:rsidRPr="00A52FAA" w:rsidRDefault="000050CF" w:rsidP="00A056C6">
            <w:pPr>
              <w:tabs>
                <w:tab w:val="right" w:pos="7638"/>
              </w:tabs>
              <w:ind w:right="-707"/>
            </w:pPr>
            <w:r w:rsidRPr="00A52FAA">
              <w:t>x</w:t>
            </w:r>
          </w:p>
        </w:tc>
        <w:tc>
          <w:tcPr>
            <w:tcW w:w="1035" w:type="dxa"/>
            <w:tcBorders>
              <w:bottom w:val="single" w:sz="4" w:space="0" w:color="auto"/>
            </w:tcBorders>
          </w:tcPr>
          <w:p w14:paraId="0C776597" w14:textId="77777777" w:rsidR="000050CF" w:rsidRPr="00A52FAA" w:rsidRDefault="000050CF" w:rsidP="00A056C6">
            <w:pPr>
              <w:tabs>
                <w:tab w:val="right" w:pos="7638"/>
              </w:tabs>
              <w:ind w:right="-707"/>
            </w:pPr>
          </w:p>
        </w:tc>
      </w:tr>
      <w:tr w:rsidR="000050CF" w:rsidRPr="00A52FAA" w14:paraId="268A6371" w14:textId="77777777" w:rsidTr="000050CF">
        <w:tc>
          <w:tcPr>
            <w:tcW w:w="1963" w:type="dxa"/>
            <w:tcBorders>
              <w:top w:val="single" w:sz="4" w:space="0" w:color="auto"/>
              <w:left w:val="single" w:sz="4" w:space="0" w:color="auto"/>
              <w:bottom w:val="thinThickSmallGap" w:sz="24" w:space="0" w:color="auto"/>
              <w:right w:val="nil"/>
            </w:tcBorders>
            <w:shd w:val="clear" w:color="auto" w:fill="auto"/>
          </w:tcPr>
          <w:p w14:paraId="7FC1DF08" w14:textId="77777777" w:rsidR="000050CF" w:rsidRPr="00A52FAA" w:rsidRDefault="000050CF" w:rsidP="00A056C6">
            <w:pPr>
              <w:tabs>
                <w:tab w:val="right" w:pos="7638"/>
              </w:tabs>
              <w:ind w:right="-707"/>
            </w:pPr>
            <w:r w:rsidRPr="00A52FAA">
              <w:t>I alt</w:t>
            </w:r>
          </w:p>
        </w:tc>
        <w:tc>
          <w:tcPr>
            <w:tcW w:w="1213" w:type="dxa"/>
            <w:tcBorders>
              <w:top w:val="single" w:sz="4" w:space="0" w:color="auto"/>
              <w:left w:val="nil"/>
              <w:bottom w:val="thinThickSmallGap" w:sz="24" w:space="0" w:color="auto"/>
              <w:right w:val="nil"/>
            </w:tcBorders>
            <w:shd w:val="clear" w:color="auto" w:fill="auto"/>
          </w:tcPr>
          <w:p w14:paraId="4B96252D" w14:textId="77777777" w:rsidR="000050CF" w:rsidRPr="00A52FAA" w:rsidRDefault="000050CF" w:rsidP="00A056C6">
            <w:pPr>
              <w:tabs>
                <w:tab w:val="right" w:pos="7638"/>
              </w:tabs>
              <w:ind w:right="-707"/>
            </w:pPr>
            <w:r w:rsidRPr="00A52FAA">
              <w:t xml:space="preserve">x </w:t>
            </w:r>
          </w:p>
        </w:tc>
        <w:tc>
          <w:tcPr>
            <w:tcW w:w="1103" w:type="dxa"/>
            <w:tcBorders>
              <w:top w:val="single" w:sz="4" w:space="0" w:color="auto"/>
              <w:left w:val="nil"/>
              <w:bottom w:val="thinThickSmallGap" w:sz="24" w:space="0" w:color="auto"/>
              <w:right w:val="nil"/>
            </w:tcBorders>
            <w:shd w:val="clear" w:color="auto" w:fill="auto"/>
          </w:tcPr>
          <w:p w14:paraId="5A1CFF25" w14:textId="77777777" w:rsidR="000050CF" w:rsidRPr="00A52FAA" w:rsidRDefault="000050CF" w:rsidP="00A056C6">
            <w:pPr>
              <w:tabs>
                <w:tab w:val="right" w:pos="7638"/>
              </w:tabs>
              <w:ind w:right="-707"/>
            </w:pPr>
            <w:r w:rsidRPr="00A52FAA">
              <w:t>x</w:t>
            </w:r>
          </w:p>
        </w:tc>
        <w:tc>
          <w:tcPr>
            <w:tcW w:w="1124" w:type="dxa"/>
            <w:tcBorders>
              <w:top w:val="single" w:sz="4" w:space="0" w:color="auto"/>
              <w:left w:val="nil"/>
              <w:bottom w:val="thinThickSmallGap" w:sz="24" w:space="0" w:color="auto"/>
              <w:right w:val="nil"/>
            </w:tcBorders>
            <w:shd w:val="clear" w:color="auto" w:fill="auto"/>
          </w:tcPr>
          <w:p w14:paraId="25751971" w14:textId="77777777" w:rsidR="000050CF" w:rsidRPr="00A52FAA" w:rsidRDefault="000050CF" w:rsidP="00A056C6">
            <w:pPr>
              <w:tabs>
                <w:tab w:val="right" w:pos="7638"/>
              </w:tabs>
              <w:ind w:right="-707"/>
            </w:pPr>
            <w:r w:rsidRPr="00A52FAA">
              <w:t>x</w:t>
            </w:r>
          </w:p>
        </w:tc>
        <w:tc>
          <w:tcPr>
            <w:tcW w:w="1035" w:type="dxa"/>
            <w:tcBorders>
              <w:top w:val="single" w:sz="4" w:space="0" w:color="auto"/>
              <w:left w:val="nil"/>
              <w:bottom w:val="thinThickSmallGap" w:sz="24" w:space="0" w:color="auto"/>
              <w:right w:val="single" w:sz="4" w:space="0" w:color="auto"/>
            </w:tcBorders>
            <w:shd w:val="clear" w:color="auto" w:fill="auto"/>
          </w:tcPr>
          <w:p w14:paraId="185DC637" w14:textId="77777777" w:rsidR="000050CF" w:rsidRPr="00A52FAA" w:rsidRDefault="000050CF" w:rsidP="00A056C6">
            <w:pPr>
              <w:tabs>
                <w:tab w:val="right" w:pos="7638"/>
              </w:tabs>
              <w:ind w:right="-707"/>
            </w:pPr>
            <w:r w:rsidRPr="00A52FAA">
              <w:t>x</w:t>
            </w:r>
          </w:p>
        </w:tc>
        <w:tc>
          <w:tcPr>
            <w:tcW w:w="1035" w:type="dxa"/>
            <w:tcBorders>
              <w:top w:val="single" w:sz="4" w:space="0" w:color="auto"/>
              <w:left w:val="nil"/>
              <w:bottom w:val="thinThickSmallGap" w:sz="24" w:space="0" w:color="auto"/>
              <w:right w:val="single" w:sz="4" w:space="0" w:color="auto"/>
            </w:tcBorders>
          </w:tcPr>
          <w:p w14:paraId="6089EE5E" w14:textId="77777777" w:rsidR="000050CF" w:rsidRPr="00A52FAA" w:rsidRDefault="000050CF" w:rsidP="00A056C6">
            <w:pPr>
              <w:tabs>
                <w:tab w:val="right" w:pos="7638"/>
              </w:tabs>
              <w:ind w:right="-707"/>
            </w:pPr>
          </w:p>
        </w:tc>
      </w:tr>
    </w:tbl>
    <w:p w14:paraId="2615B0FB" w14:textId="77777777" w:rsidR="009B1A55" w:rsidRPr="00A52FAA" w:rsidRDefault="009B1A55" w:rsidP="009B1A55">
      <w:pPr>
        <w:tabs>
          <w:tab w:val="right" w:pos="7638"/>
        </w:tabs>
        <w:rPr>
          <w:b/>
        </w:rPr>
      </w:pPr>
    </w:p>
    <w:p w14:paraId="2933593D" w14:textId="77777777" w:rsidR="009B1A55" w:rsidRPr="00A52FAA" w:rsidRDefault="009B1A55" w:rsidP="009B1A55">
      <w:pPr>
        <w:tabs>
          <w:tab w:val="right" w:pos="7638"/>
        </w:tabs>
        <w:rPr>
          <w:i/>
        </w:rPr>
      </w:pPr>
      <w:r w:rsidRPr="00A52FAA">
        <w:rPr>
          <w:i/>
        </w:rPr>
        <w:t>[**</w:t>
      </w:r>
      <w:commentRangeStart w:id="7"/>
      <w:r w:rsidRPr="00A52FAA">
        <w:rPr>
          <w:i/>
        </w:rPr>
        <w:t>Teater XX</w:t>
      </w:r>
      <w:commentRangeEnd w:id="7"/>
      <w:r w:rsidRPr="00A52FAA">
        <w:commentReference w:id="7"/>
      </w:r>
      <w:r w:rsidRPr="00A52FAA">
        <w:rPr>
          <w:i/>
        </w:rPr>
        <w:t xml:space="preserve"> modtager endvidere et særligt statsligt tilskud fra Slots- og Kulturstyrelsen. Slots- og Kulturstyrelsens beregning af det årlige særlige statslige tilskud til Teater XX tager udgangspunkt i amtsbevillingen fra 2006. Amtets bevilling til xx-teater udgjorde i 2006 </w:t>
      </w:r>
      <w:proofErr w:type="spellStart"/>
      <w:r w:rsidRPr="00A52FAA">
        <w:rPr>
          <w:i/>
        </w:rPr>
        <w:t>yy</w:t>
      </w:r>
      <w:proofErr w:type="spellEnd"/>
      <w:r w:rsidRPr="00A52FAA">
        <w:rPr>
          <w:i/>
        </w:rPr>
        <w:t xml:space="preserve"> kr. Det årlige statslige tilskud til teatret fremkommer ved en forholdsvis fordeling af rammen afsat på de årlige finanslove. Det faktiske tilskud udmeldes, når den årlige finanslov er vedtaget. Tilskuddet udbetales til teateret i kvartalsvise rater </w:t>
      </w:r>
      <w:commentRangeStart w:id="8"/>
      <w:r w:rsidRPr="00A52FAA">
        <w:rPr>
          <w:i/>
        </w:rPr>
        <w:t>forud</w:t>
      </w:r>
      <w:commentRangeEnd w:id="8"/>
      <w:r w:rsidRPr="00A52FAA">
        <w:rPr>
          <w:rStyle w:val="Kommentarhenvisning"/>
        </w:rPr>
        <w:commentReference w:id="8"/>
      </w:r>
      <w:r w:rsidRPr="00A52FAA">
        <w:rPr>
          <w:i/>
        </w:rPr>
        <w:t>.]</w:t>
      </w:r>
    </w:p>
    <w:p w14:paraId="31F33AA6" w14:textId="77777777" w:rsidR="009B1A55" w:rsidRPr="00A52FAA" w:rsidRDefault="009B1A55" w:rsidP="009B1A55">
      <w:pPr>
        <w:tabs>
          <w:tab w:val="right" w:pos="7638"/>
        </w:tabs>
      </w:pPr>
    </w:p>
    <w:p w14:paraId="5B1DC2B4" w14:textId="77777777" w:rsidR="009B1A55" w:rsidRPr="00A52FAA" w:rsidRDefault="009B1A55" w:rsidP="009B1A55">
      <w:pPr>
        <w:tabs>
          <w:tab w:val="right" w:pos="7638"/>
        </w:tabs>
        <w:rPr>
          <w:b/>
        </w:rPr>
      </w:pPr>
    </w:p>
    <w:p w14:paraId="1FC34969" w14:textId="77777777" w:rsidR="009B1A55" w:rsidRPr="00A52FAA" w:rsidRDefault="009B1A55" w:rsidP="009B1A55">
      <w:pPr>
        <w:tabs>
          <w:tab w:val="right" w:pos="7638"/>
        </w:tabs>
        <w:rPr>
          <w:b/>
        </w:rPr>
      </w:pPr>
      <w:r w:rsidRPr="00A52FAA">
        <w:rPr>
          <w:b/>
        </w:rPr>
        <w:t xml:space="preserve">9. Vedtægter </w:t>
      </w:r>
    </w:p>
    <w:p w14:paraId="21E408B4" w14:textId="77777777" w:rsidR="009B1A55" w:rsidRPr="00A52FAA" w:rsidRDefault="009B1A55" w:rsidP="009B1A55">
      <w:pPr>
        <w:tabs>
          <w:tab w:val="right" w:pos="7638"/>
        </w:tabs>
      </w:pPr>
      <w:r w:rsidRPr="00A52FAA">
        <w:t xml:space="preserve">Teatret er organiseret som en </w:t>
      </w:r>
      <w:r w:rsidRPr="00A52FAA">
        <w:rPr>
          <w:i/>
        </w:rPr>
        <w:t xml:space="preserve">(selvejende institution, fond, forening?) </w:t>
      </w:r>
      <w:r w:rsidRPr="00A52FAA">
        <w:t>i henhold til vedtægterne. Vedtægterne skal godkendes af teatrets bestyrelse og af kommunen/-</w:t>
      </w:r>
      <w:proofErr w:type="spellStart"/>
      <w:r w:rsidRPr="00A52FAA">
        <w:t>erne</w:t>
      </w:r>
      <w:proofErr w:type="spellEnd"/>
      <w:r w:rsidRPr="00A52FAA">
        <w:t>.</w:t>
      </w:r>
    </w:p>
    <w:p w14:paraId="442EA6C6" w14:textId="77777777" w:rsidR="009B1A55" w:rsidRPr="00A52FAA" w:rsidRDefault="009B1A55" w:rsidP="009B1A55">
      <w:pPr>
        <w:tabs>
          <w:tab w:val="right" w:pos="7638"/>
        </w:tabs>
        <w:rPr>
          <w:sz w:val="16"/>
          <w:szCs w:val="16"/>
        </w:rPr>
      </w:pPr>
    </w:p>
    <w:p w14:paraId="4CC0DB69" w14:textId="77777777" w:rsidR="009B1A55" w:rsidRPr="00A52FAA" w:rsidRDefault="009B1A55" w:rsidP="009B1A55">
      <w:pPr>
        <w:tabs>
          <w:tab w:val="right" w:pos="7638"/>
        </w:tabs>
        <w:rPr>
          <w:b/>
        </w:rPr>
      </w:pPr>
    </w:p>
    <w:p w14:paraId="1DAE310D" w14:textId="77777777" w:rsidR="009B1A55" w:rsidRPr="00A52FAA" w:rsidRDefault="009B1A55" w:rsidP="009B1A55">
      <w:pPr>
        <w:tabs>
          <w:tab w:val="right" w:pos="7638"/>
        </w:tabs>
        <w:rPr>
          <w:b/>
        </w:rPr>
      </w:pPr>
      <w:r w:rsidRPr="00A52FAA">
        <w:rPr>
          <w:b/>
        </w:rPr>
        <w:t>10.  Ledelse og organisation</w:t>
      </w:r>
    </w:p>
    <w:p w14:paraId="3E9C7466" w14:textId="77777777" w:rsidR="009B1A55" w:rsidRPr="00A52FAA" w:rsidRDefault="009B1A55" w:rsidP="009B1A55">
      <w:pPr>
        <w:tabs>
          <w:tab w:val="right" w:pos="7638"/>
        </w:tabs>
      </w:pPr>
      <w:r w:rsidRPr="00A52FAA">
        <w:t xml:space="preserve">Teatrets bestyrelse ansætter og afskediger teaterledelsen.  </w:t>
      </w:r>
    </w:p>
    <w:p w14:paraId="132A3B22" w14:textId="77777777" w:rsidR="009B1A55" w:rsidRPr="00A52FAA" w:rsidRDefault="009B1A55" w:rsidP="009B1A55">
      <w:pPr>
        <w:tabs>
          <w:tab w:val="right" w:pos="7638"/>
        </w:tabs>
      </w:pPr>
    </w:p>
    <w:p w14:paraId="562B452B" w14:textId="77777777" w:rsidR="009B1A55" w:rsidRPr="00A52FAA" w:rsidRDefault="009B1A55" w:rsidP="009B1A55">
      <w:pPr>
        <w:tabs>
          <w:tab w:val="right" w:pos="7638"/>
        </w:tabs>
      </w:pPr>
      <w:r w:rsidRPr="00A52FAA">
        <w:t>Kommunens/-</w:t>
      </w:r>
      <w:proofErr w:type="spellStart"/>
      <w:r w:rsidRPr="00A52FAA">
        <w:t>ernes</w:t>
      </w:r>
      <w:proofErr w:type="spellEnd"/>
      <w:r w:rsidRPr="00A52FAA">
        <w:t xml:space="preserve"> kontakt til teatret er </w:t>
      </w:r>
      <w:r w:rsidRPr="00A52FAA">
        <w:rPr>
          <w:i/>
        </w:rPr>
        <w:t xml:space="preserve">(indsæt: forvaltning </w:t>
      </w:r>
      <w:proofErr w:type="gramStart"/>
      <w:r w:rsidRPr="00A52FAA">
        <w:rPr>
          <w:i/>
        </w:rPr>
        <w:t>el. lign.</w:t>
      </w:r>
      <w:proofErr w:type="gramEnd"/>
      <w:r w:rsidRPr="00A52FAA">
        <w:rPr>
          <w:i/>
        </w:rPr>
        <w:t>)</w:t>
      </w:r>
    </w:p>
    <w:p w14:paraId="550956D7" w14:textId="77777777" w:rsidR="009B1A55" w:rsidRPr="00A52FAA" w:rsidRDefault="009B1A55" w:rsidP="009B1A55">
      <w:pPr>
        <w:tabs>
          <w:tab w:val="right" w:pos="7638"/>
        </w:tabs>
      </w:pPr>
    </w:p>
    <w:p w14:paraId="6255563D" w14:textId="77777777" w:rsidR="009B1A55" w:rsidRPr="00A52FAA" w:rsidRDefault="009B1A55" w:rsidP="009B1A55">
      <w:pPr>
        <w:tabs>
          <w:tab w:val="right" w:pos="7638"/>
        </w:tabs>
      </w:pPr>
      <w:r w:rsidRPr="00A52FAA">
        <w:t xml:space="preserve">Der må ikke uden Kulturministerens godkendelse gøres indskrænkninger i teaterledelsens ret til frit og uafhængigt at træffe bestemmelser om repertoire, engagement og øvrige kunstneriske spørgsmål, jf. § 31, stk. 2 i lov om scenekunst. </w:t>
      </w:r>
    </w:p>
    <w:p w14:paraId="7EDA3DB8" w14:textId="77777777" w:rsidR="009B1A55" w:rsidRPr="00A52FAA" w:rsidRDefault="009B1A55" w:rsidP="009B1A55">
      <w:pPr>
        <w:tabs>
          <w:tab w:val="right" w:pos="7638"/>
        </w:tabs>
      </w:pPr>
    </w:p>
    <w:p w14:paraId="157EBAB3" w14:textId="77777777" w:rsidR="009B1A55" w:rsidRPr="00A52FAA" w:rsidRDefault="009B1A55" w:rsidP="009B1A55">
      <w:pPr>
        <w:tabs>
          <w:tab w:val="right" w:pos="7638"/>
        </w:tabs>
        <w:rPr>
          <w:b/>
        </w:rPr>
      </w:pPr>
    </w:p>
    <w:p w14:paraId="39CD2C6F" w14:textId="77777777" w:rsidR="009B1A55" w:rsidRPr="00A52FAA" w:rsidRDefault="009B1A55" w:rsidP="009B1A55">
      <w:pPr>
        <w:tabs>
          <w:tab w:val="right" w:pos="7638"/>
        </w:tabs>
        <w:rPr>
          <w:b/>
        </w:rPr>
      </w:pPr>
      <w:r w:rsidRPr="00A52FAA">
        <w:rPr>
          <w:b/>
        </w:rPr>
        <w:t>11. Budget, aktivitetsplan, årsregnskab, årsberetning og tilsyn</w:t>
      </w:r>
    </w:p>
    <w:p w14:paraId="0F2E7C23" w14:textId="77777777" w:rsidR="009B1A55" w:rsidRPr="00A52FAA" w:rsidRDefault="009B1A55" w:rsidP="009B1A55">
      <w:pPr>
        <w:tabs>
          <w:tab w:val="right" w:pos="7638"/>
        </w:tabs>
        <w:rPr>
          <w:i/>
        </w:rPr>
      </w:pPr>
      <w:r w:rsidRPr="00A52FAA">
        <w:t xml:space="preserve">Teatrets budget- og regnskabsår går fra dd.mm. til dd.mm </w:t>
      </w:r>
      <w:r w:rsidRPr="00A52FAA">
        <w:rPr>
          <w:i/>
        </w:rPr>
        <w:t>[eller: følger kalenderåret].</w:t>
      </w:r>
    </w:p>
    <w:p w14:paraId="055D0E14" w14:textId="77777777" w:rsidR="009B1A55" w:rsidRPr="00A52FAA" w:rsidRDefault="009B1A55" w:rsidP="009B1A55">
      <w:pPr>
        <w:tabs>
          <w:tab w:val="right" w:pos="7638"/>
        </w:tabs>
        <w:rPr>
          <w:sz w:val="16"/>
          <w:szCs w:val="16"/>
        </w:rPr>
      </w:pPr>
    </w:p>
    <w:p w14:paraId="5DF1D40E" w14:textId="77777777" w:rsidR="009B1A55" w:rsidRPr="00A52FAA" w:rsidRDefault="009B1A55" w:rsidP="009B1A55">
      <w:pPr>
        <w:tabs>
          <w:tab w:val="right" w:pos="7638"/>
        </w:tabs>
      </w:pPr>
      <w:r w:rsidRPr="00A52FAA">
        <w:t>Teatret udarbejder årligt et budget og en aktivitetsplan.</w:t>
      </w:r>
    </w:p>
    <w:p w14:paraId="2160FF2B" w14:textId="77777777" w:rsidR="009B1A55" w:rsidRPr="00A52FAA" w:rsidRDefault="009B1A55" w:rsidP="009B1A55">
      <w:pPr>
        <w:tabs>
          <w:tab w:val="right" w:pos="7638"/>
        </w:tabs>
      </w:pPr>
    </w:p>
    <w:p w14:paraId="2129E58C" w14:textId="77777777" w:rsidR="009B1A55" w:rsidRPr="00A52FAA" w:rsidRDefault="009B1A55" w:rsidP="009B1A55">
      <w:pPr>
        <w:tabs>
          <w:tab w:val="right" w:pos="7638"/>
        </w:tabs>
      </w:pPr>
      <w:r w:rsidRPr="00A52FAA">
        <w:t>Budget og aktivitetsplan skal tjene som informationsmateriale og styringsgrundlag såvel internt som i forhold til kommunen/-</w:t>
      </w:r>
      <w:proofErr w:type="spellStart"/>
      <w:r w:rsidRPr="00A52FAA">
        <w:t>erne</w:t>
      </w:r>
      <w:proofErr w:type="spellEnd"/>
      <w:r w:rsidRPr="00A52FAA">
        <w:t xml:space="preserve"> samt andre tilskudsgivere og samarbejdspartnere.</w:t>
      </w:r>
    </w:p>
    <w:p w14:paraId="5F57E5ED" w14:textId="77777777" w:rsidR="009B1A55" w:rsidRPr="00A52FAA" w:rsidRDefault="009B1A55" w:rsidP="009B1A55">
      <w:pPr>
        <w:tabs>
          <w:tab w:val="right" w:pos="7638"/>
        </w:tabs>
      </w:pPr>
    </w:p>
    <w:p w14:paraId="4A1CAC88" w14:textId="049438A5" w:rsidR="009B1A55" w:rsidRPr="00A52FAA" w:rsidRDefault="009B1A55" w:rsidP="009B1A55">
      <w:pPr>
        <w:tabs>
          <w:tab w:val="right" w:pos="7638"/>
        </w:tabs>
        <w:rPr>
          <w:i/>
        </w:rPr>
      </w:pPr>
      <w:r w:rsidRPr="00A52FAA">
        <w:t>Budget og aktivitetsplan for den kommende teatersæson [eller: kalenderår] fremsendes hvert år til orientering til kommunen/-</w:t>
      </w:r>
      <w:proofErr w:type="spellStart"/>
      <w:r w:rsidRPr="00A52FAA">
        <w:t>erne</w:t>
      </w:r>
      <w:proofErr w:type="spellEnd"/>
      <w:r w:rsidRPr="00A52FAA">
        <w:rPr>
          <w:sz w:val="16"/>
          <w:szCs w:val="16"/>
        </w:rPr>
        <w:t xml:space="preserve"> </w:t>
      </w:r>
      <w:r w:rsidRPr="00A52FAA">
        <w:t xml:space="preserve">efter godkendelse i </w:t>
      </w:r>
      <w:r w:rsidR="006E5A0B">
        <w:t xml:space="preserve">teatrets </w:t>
      </w:r>
      <w:r w:rsidRPr="00A52FAA">
        <w:t>bestyrelse senest den (indsæt dd.mm.).</w:t>
      </w:r>
    </w:p>
    <w:p w14:paraId="4913CBC7" w14:textId="77777777" w:rsidR="009B1A55" w:rsidRPr="00A52FAA" w:rsidRDefault="009B1A55" w:rsidP="009B1A55">
      <w:pPr>
        <w:tabs>
          <w:tab w:val="right" w:pos="7638"/>
        </w:tabs>
      </w:pPr>
    </w:p>
    <w:p w14:paraId="177D5A20" w14:textId="77777777" w:rsidR="009B1A55" w:rsidRPr="00A52FAA" w:rsidRDefault="009B1A55" w:rsidP="009B1A55">
      <w:pPr>
        <w:tabs>
          <w:tab w:val="right" w:pos="7638"/>
        </w:tabs>
      </w:pPr>
      <w:r w:rsidRPr="00A52FAA">
        <w:t>Budgettet skal på en overskuelig måde redegøre for forventede indtægter og udgifter, antal forestillinger, publikumsforventninger, ansættelser mv.</w:t>
      </w:r>
    </w:p>
    <w:p w14:paraId="3EF74661" w14:textId="77777777" w:rsidR="009B1A55" w:rsidRPr="00A52FAA" w:rsidRDefault="009B1A55" w:rsidP="009B1A55">
      <w:pPr>
        <w:tabs>
          <w:tab w:val="right" w:pos="7638"/>
        </w:tabs>
      </w:pPr>
    </w:p>
    <w:p w14:paraId="2F53DF64" w14:textId="77777777" w:rsidR="009B1A55" w:rsidRPr="00A52FAA" w:rsidRDefault="009B1A55" w:rsidP="009B1A55">
      <w:pPr>
        <w:tabs>
          <w:tab w:val="right" w:pos="7638"/>
        </w:tabs>
      </w:pPr>
      <w:r w:rsidRPr="00A52FAA">
        <w:t>Aktivitetsplanen skal understøtte teatrets formål og udmønte teatrets virksomhed i operationelle, kvalitative og kvantitative mål, herunder med beskrivelse af aktuelle aktiviteter, planer, perspektiver og visioner.</w:t>
      </w:r>
    </w:p>
    <w:p w14:paraId="3FADC53D" w14:textId="77777777" w:rsidR="009B1A55" w:rsidRPr="00A52FAA" w:rsidRDefault="009B1A55" w:rsidP="009B1A55">
      <w:pPr>
        <w:tabs>
          <w:tab w:val="right" w:pos="7638"/>
        </w:tabs>
      </w:pPr>
    </w:p>
    <w:p w14:paraId="08747AB3" w14:textId="77777777" w:rsidR="009B1A55" w:rsidRPr="00A52FAA" w:rsidRDefault="009B1A55" w:rsidP="009B1A55">
      <w:pPr>
        <w:tabs>
          <w:tab w:val="right" w:pos="7638"/>
        </w:tabs>
      </w:pPr>
      <w:r w:rsidRPr="00A52FAA">
        <w:t>Revideret regnskab, revisionsprotokollat og ledelsesberetning for det afsluttede regnskabsår fremsendes senest den dd.mm. til godkendelse i kommunen/-</w:t>
      </w:r>
      <w:proofErr w:type="spellStart"/>
      <w:r w:rsidRPr="00A52FAA">
        <w:t>erne</w:t>
      </w:r>
      <w:proofErr w:type="spellEnd"/>
      <w:r w:rsidRPr="00A52FAA">
        <w:t xml:space="preserve"> efter godkendelse i bestyrelsen. Kommunen/-</w:t>
      </w:r>
      <w:proofErr w:type="spellStart"/>
      <w:r w:rsidRPr="00A52FAA">
        <w:t>erne</w:t>
      </w:r>
      <w:proofErr w:type="spellEnd"/>
      <w:r w:rsidRPr="00A52FAA">
        <w:t xml:space="preserve"> indsender det af kommunen/-</w:t>
      </w:r>
      <w:proofErr w:type="spellStart"/>
      <w:r w:rsidRPr="00A52FAA">
        <w:t>erne</w:t>
      </w:r>
      <w:proofErr w:type="spellEnd"/>
      <w:r w:rsidRPr="00A52FAA">
        <w:t xml:space="preserve"> skriftligt godkendte regnskab til </w:t>
      </w:r>
      <w:r w:rsidR="000050CF">
        <w:t xml:space="preserve">Slots- og </w:t>
      </w:r>
      <w:r w:rsidRPr="00A52FAA">
        <w:t>Kulturstyrelsen senest fem måneder efter regnskabsårets afslutning.</w:t>
      </w:r>
    </w:p>
    <w:p w14:paraId="7793C7B7" w14:textId="77777777" w:rsidR="009B1A55" w:rsidRPr="00A52FAA" w:rsidRDefault="009B1A55" w:rsidP="009B1A55">
      <w:pPr>
        <w:tabs>
          <w:tab w:val="right" w:pos="7638"/>
        </w:tabs>
      </w:pPr>
    </w:p>
    <w:p w14:paraId="7B61BB80" w14:textId="77777777" w:rsidR="009B1A55" w:rsidRPr="00A52FAA" w:rsidRDefault="009B1A55" w:rsidP="009B1A55">
      <w:pPr>
        <w:tabs>
          <w:tab w:val="right" w:pos="7638"/>
        </w:tabs>
      </w:pPr>
      <w:r w:rsidRPr="00A52FAA">
        <w:t>Årsregnskabet skal:</w:t>
      </w:r>
    </w:p>
    <w:p w14:paraId="6F631FCC" w14:textId="77777777" w:rsidR="009B1A55" w:rsidRPr="00A52FAA" w:rsidRDefault="009B1A55" w:rsidP="009B1A55">
      <w:pPr>
        <w:numPr>
          <w:ilvl w:val="0"/>
          <w:numId w:val="21"/>
        </w:numPr>
        <w:tabs>
          <w:tab w:val="right" w:pos="7638"/>
        </w:tabs>
        <w:spacing w:line="260" w:lineRule="atLeast"/>
      </w:pPr>
      <w:r w:rsidRPr="00A52FAA">
        <w:t>følge den til enhver tid gældende kommunale regnskabsinstruks,</w:t>
      </w:r>
    </w:p>
    <w:p w14:paraId="48C7D084" w14:textId="77777777" w:rsidR="009B1A55" w:rsidRPr="00A52FAA" w:rsidRDefault="009B1A55" w:rsidP="009B1A55">
      <w:pPr>
        <w:numPr>
          <w:ilvl w:val="0"/>
          <w:numId w:val="21"/>
        </w:numPr>
        <w:tabs>
          <w:tab w:val="right" w:pos="7638"/>
        </w:tabs>
        <w:spacing w:line="260" w:lineRule="atLeast"/>
      </w:pPr>
      <w:r w:rsidRPr="00A52FAA">
        <w:t>revideres af en registreret eller statsautoriseret revisor,</w:t>
      </w:r>
    </w:p>
    <w:p w14:paraId="34973816" w14:textId="77777777" w:rsidR="009B1A55" w:rsidRPr="00A52FAA" w:rsidRDefault="009B1A55" w:rsidP="009B1A55">
      <w:pPr>
        <w:numPr>
          <w:ilvl w:val="0"/>
          <w:numId w:val="21"/>
        </w:numPr>
        <w:tabs>
          <w:tab w:val="right" w:pos="7638"/>
        </w:tabs>
        <w:spacing w:line="260" w:lineRule="atLeast"/>
      </w:pPr>
      <w:r w:rsidRPr="00A52FAA">
        <w:t xml:space="preserve">på en overskuelig og retvisende måde </w:t>
      </w:r>
      <w:proofErr w:type="gramStart"/>
      <w:r w:rsidRPr="00A52FAA">
        <w:t>belyse</w:t>
      </w:r>
      <w:proofErr w:type="gramEnd"/>
      <w:r w:rsidRPr="00A52FAA">
        <w:t xml:space="preserve"> teatrets drift og status,</w:t>
      </w:r>
    </w:p>
    <w:p w14:paraId="284F7F8E" w14:textId="77777777" w:rsidR="009B1A55" w:rsidRPr="00A52FAA" w:rsidRDefault="009B1A55" w:rsidP="009B1A55">
      <w:pPr>
        <w:numPr>
          <w:ilvl w:val="0"/>
          <w:numId w:val="21"/>
        </w:numPr>
        <w:tabs>
          <w:tab w:val="right" w:pos="7638"/>
        </w:tabs>
        <w:spacing w:line="260" w:lineRule="atLeast"/>
      </w:pPr>
      <w:r w:rsidRPr="00A52FAA">
        <w:t>udarbejdes i overensstemmelse med god offentlig revisionsskik, og</w:t>
      </w:r>
    </w:p>
    <w:p w14:paraId="0CDD4314" w14:textId="77777777" w:rsidR="009B1A55" w:rsidRPr="00A52FAA" w:rsidRDefault="009B1A55" w:rsidP="009B1A55">
      <w:pPr>
        <w:numPr>
          <w:ilvl w:val="0"/>
          <w:numId w:val="21"/>
        </w:numPr>
        <w:tabs>
          <w:tab w:val="right" w:pos="7638"/>
        </w:tabs>
        <w:spacing w:line="260" w:lineRule="atLeast"/>
      </w:pPr>
      <w:r w:rsidRPr="00A52FAA">
        <w:t>opstilles således, at der er direkte sammenlignelighed mellem budget og regnskab,</w:t>
      </w:r>
    </w:p>
    <w:p w14:paraId="1F631D9A" w14:textId="77777777" w:rsidR="009B1A55" w:rsidRPr="00A52FAA" w:rsidRDefault="009B1A55" w:rsidP="009B1A55">
      <w:pPr>
        <w:tabs>
          <w:tab w:val="right" w:pos="7638"/>
        </w:tabs>
      </w:pPr>
    </w:p>
    <w:p w14:paraId="38734D6D" w14:textId="52EB8B55" w:rsidR="009B1A55" w:rsidRPr="00A52FAA" w:rsidRDefault="009B1A55" w:rsidP="009B1A55">
      <w:pPr>
        <w:tabs>
          <w:tab w:val="right" w:pos="7638"/>
        </w:tabs>
      </w:pPr>
      <w:r w:rsidRPr="00A52FAA">
        <w:t xml:space="preserve">I forbindelse med revisionen af årsregnskabet skal revisor påse, at teatrets udgifter til husleje overholder bestemmelserne i den til enhver tid gældende egnsteaterbekendtgørelse – samt indhente en redegørelse fra teatret om hvordan huslejen er finansieret, hvis den overstiger 15 % af det samlede offentlige </w:t>
      </w:r>
      <w:r w:rsidR="006E5A0B">
        <w:t>drifts</w:t>
      </w:r>
      <w:r w:rsidRPr="00A52FAA">
        <w:t>tilskud.</w:t>
      </w:r>
    </w:p>
    <w:p w14:paraId="3A6E1614" w14:textId="77777777" w:rsidR="009B1A55" w:rsidRPr="00A52FAA" w:rsidRDefault="009B1A55" w:rsidP="009B1A55">
      <w:pPr>
        <w:tabs>
          <w:tab w:val="right" w:pos="7638"/>
        </w:tabs>
      </w:pPr>
    </w:p>
    <w:p w14:paraId="2C51E20C" w14:textId="55DE1048" w:rsidR="00471A6B" w:rsidRDefault="009B1A55" w:rsidP="009B1A55">
      <w:pPr>
        <w:tabs>
          <w:tab w:val="right" w:pos="7638"/>
        </w:tabs>
      </w:pPr>
      <w:r w:rsidRPr="00A52FAA">
        <w:t>Ledelsesberetningen skal indeholde en beskrivelse af årets aktiviteter med udgangspunkt i aktivitetsplanen for samme periode. Det skal af beretningen fremgå, på hvilken måde og i hvilket omfang de opstillede mål er opfyldt. Beretningen skal tillige indeholde økonomiske nøgletal samt opgørelse over antal forestillinger, arrangemen</w:t>
      </w:r>
      <w:r w:rsidR="000050CF">
        <w:t xml:space="preserve">ter, besøgende mv. Opstillingen skal </w:t>
      </w:r>
      <w:r w:rsidRPr="00A52FAA">
        <w:t xml:space="preserve">følge skabelon udarbejdet af Slots- og Kulturstyrelsen (skabelonen hentes på </w:t>
      </w:r>
      <w:hyperlink r:id="rId14" w:history="1">
        <w:r w:rsidR="00D919C6" w:rsidRPr="00D919C6">
          <w:rPr>
            <w:rStyle w:val="Hyperlink"/>
          </w:rPr>
          <w:t>https://slks.dk/omraader/kulturinstitutioner/scenekunst-institutioner/egnsteatre/</w:t>
        </w:r>
        <w:r w:rsidR="00471A6B" w:rsidRPr="007A18E0">
          <w:rPr>
            <w:rStyle w:val="Hyperlink"/>
          </w:rPr>
          <w:t xml:space="preserve">  </w:t>
        </w:r>
      </w:hyperlink>
    </w:p>
    <w:p w14:paraId="5C59A599" w14:textId="77777777" w:rsidR="009B1A55" w:rsidRPr="00A52FAA" w:rsidRDefault="009B1A55" w:rsidP="009B1A55">
      <w:pPr>
        <w:tabs>
          <w:tab w:val="right" w:pos="7638"/>
        </w:tabs>
      </w:pPr>
    </w:p>
    <w:p w14:paraId="7632C41B" w14:textId="77777777" w:rsidR="009B1A55" w:rsidRPr="00A52FAA" w:rsidRDefault="009B1A55" w:rsidP="009B1A55">
      <w:pPr>
        <w:tabs>
          <w:tab w:val="right" w:pos="7638"/>
        </w:tabs>
      </w:pPr>
      <w:r w:rsidRPr="00A52FAA">
        <w:t xml:space="preserve">Teater </w:t>
      </w:r>
      <w:proofErr w:type="spellStart"/>
      <w:r w:rsidRPr="00A52FAA">
        <w:t>XXer</w:t>
      </w:r>
      <w:proofErr w:type="spellEnd"/>
      <w:r w:rsidRPr="00A52FAA">
        <w:t xml:space="preserve"> underlagt tilsyn fra x-kommune, som er den offentlige </w:t>
      </w:r>
      <w:commentRangeStart w:id="9"/>
      <w:r w:rsidRPr="00A52FAA">
        <w:t>hovedtilskudsyder</w:t>
      </w:r>
      <w:commentRangeEnd w:id="9"/>
      <w:r w:rsidRPr="00A52FAA">
        <w:rPr>
          <w:rStyle w:val="Kommentarhenvisning"/>
        </w:rPr>
        <w:commentReference w:id="9"/>
      </w:r>
      <w:r w:rsidRPr="00A52FAA">
        <w:t xml:space="preserve">. </w:t>
      </w:r>
    </w:p>
    <w:p w14:paraId="149A44BC" w14:textId="77777777" w:rsidR="009B1A55" w:rsidRDefault="009B1A55" w:rsidP="009B1A55">
      <w:pPr>
        <w:tabs>
          <w:tab w:val="right" w:pos="7638"/>
        </w:tabs>
      </w:pPr>
    </w:p>
    <w:p w14:paraId="7D4B9CC3" w14:textId="77777777" w:rsidR="007D6BA1" w:rsidRPr="00A52FAA" w:rsidRDefault="007D6BA1" w:rsidP="009B1A55">
      <w:pPr>
        <w:tabs>
          <w:tab w:val="right" w:pos="7638"/>
        </w:tabs>
      </w:pPr>
    </w:p>
    <w:p w14:paraId="58C9D515" w14:textId="77777777" w:rsidR="009B1A55" w:rsidRPr="00A52FAA" w:rsidRDefault="009B1A55" w:rsidP="009B1A55">
      <w:pPr>
        <w:tabs>
          <w:tab w:val="right" w:pos="7638"/>
        </w:tabs>
        <w:rPr>
          <w:b/>
        </w:rPr>
      </w:pPr>
      <w:r w:rsidRPr="00A52FAA">
        <w:rPr>
          <w:b/>
        </w:rPr>
        <w:t>12. Åbenhed og gennemsigtighed</w:t>
      </w:r>
    </w:p>
    <w:p w14:paraId="5200645D" w14:textId="77777777" w:rsidR="009B1A55" w:rsidRPr="00A52FAA" w:rsidRDefault="009B1A55" w:rsidP="009B1A55">
      <w:pPr>
        <w:tabs>
          <w:tab w:val="right" w:pos="7638"/>
        </w:tabs>
      </w:pPr>
      <w:r w:rsidRPr="00A52FAA">
        <w:t xml:space="preserve">Teater XX kommunikerer åbent om sin virksomhed som egnsteater. Det sker blandt andet ved at egnsteateraftale, vedtægter, årsrapporter, aktivitetsplan, oplysninger om bestyrelse og daglig ledelse, evt. evaluering m.v. er tilgængeligt på teatrets hjemmeside. </w:t>
      </w:r>
    </w:p>
    <w:p w14:paraId="7417268A" w14:textId="77777777" w:rsidR="009B1A55" w:rsidRPr="00A52FAA" w:rsidRDefault="009B1A55" w:rsidP="009B1A55">
      <w:pPr>
        <w:tabs>
          <w:tab w:val="right" w:pos="7638"/>
        </w:tabs>
        <w:rPr>
          <w:b/>
        </w:rPr>
      </w:pPr>
    </w:p>
    <w:p w14:paraId="372E6568" w14:textId="77777777" w:rsidR="009B1A55" w:rsidRPr="00A52FAA" w:rsidRDefault="009B1A55" w:rsidP="009B1A55">
      <w:pPr>
        <w:tabs>
          <w:tab w:val="right" w:pos="7638"/>
        </w:tabs>
        <w:rPr>
          <w:b/>
        </w:rPr>
      </w:pPr>
    </w:p>
    <w:p w14:paraId="09F52891" w14:textId="77777777" w:rsidR="009B1A55" w:rsidRPr="00A52FAA" w:rsidRDefault="009B1A55" w:rsidP="009B1A55">
      <w:pPr>
        <w:tabs>
          <w:tab w:val="right" w:pos="7638"/>
        </w:tabs>
        <w:rPr>
          <w:b/>
        </w:rPr>
      </w:pPr>
      <w:r w:rsidRPr="00A52FAA">
        <w:rPr>
          <w:b/>
        </w:rPr>
        <w:t>13. Aftaleændring, genforhandling og ophør</w:t>
      </w:r>
    </w:p>
    <w:p w14:paraId="1D21F7BA" w14:textId="77777777" w:rsidR="009B1A55" w:rsidRPr="00A52FAA" w:rsidRDefault="009B1A55" w:rsidP="009B1A55">
      <w:pPr>
        <w:tabs>
          <w:tab w:val="right" w:pos="7638"/>
        </w:tabs>
      </w:pPr>
      <w:r w:rsidRPr="00A52FAA">
        <w:t>Denne aftale gælder for hele aftaleperioden, dog med forbehold for konkrete forhold, som aftaleparterne ikke har indflydelse på, herunder f.eks. ændringer i lovgivningen eller påbud fra andre offentlige myndigheder.</w:t>
      </w:r>
    </w:p>
    <w:p w14:paraId="3B296520" w14:textId="77777777" w:rsidR="009B1A55" w:rsidRPr="00A52FAA" w:rsidRDefault="009B1A55" w:rsidP="009B1A55">
      <w:pPr>
        <w:tabs>
          <w:tab w:val="right" w:pos="7638"/>
        </w:tabs>
      </w:pPr>
    </w:p>
    <w:p w14:paraId="3E194C33" w14:textId="6CDFD84D" w:rsidR="009B1A55" w:rsidRPr="00A52FAA" w:rsidRDefault="009B1A55" w:rsidP="009B1A55">
      <w:pPr>
        <w:tabs>
          <w:tab w:val="right" w:pos="7638"/>
        </w:tabs>
        <w:rPr>
          <w:color w:val="0000FF"/>
          <w:sz w:val="16"/>
          <w:szCs w:val="16"/>
        </w:rPr>
      </w:pPr>
      <w:r w:rsidRPr="00A52FAA">
        <w:t xml:space="preserve">Egnsteateraftalen udløber den </w:t>
      </w:r>
      <w:r w:rsidR="00EF5715">
        <w:t>31</w:t>
      </w:r>
      <w:r w:rsidRPr="00A52FAA">
        <w:t>.</w:t>
      </w:r>
      <w:r w:rsidR="00EF5715">
        <w:t xml:space="preserve"> december 202</w:t>
      </w:r>
      <w:r w:rsidR="006E5A0B">
        <w:t>8</w:t>
      </w:r>
      <w:r w:rsidRPr="00A52FAA">
        <w:t xml:space="preserve">, hvorefter aftaleparterne er frit stillet. Det er dog aftalt, at der i (indsæt </w:t>
      </w:r>
      <w:proofErr w:type="spellStart"/>
      <w:proofErr w:type="gramStart"/>
      <w:r w:rsidR="000050CF" w:rsidRPr="00A52FAA">
        <w:t>dd.mm.åå</w:t>
      </w:r>
      <w:proofErr w:type="spellEnd"/>
      <w:proofErr w:type="gramEnd"/>
      <w:r w:rsidR="000050CF" w:rsidRPr="00A52FAA">
        <w:t xml:space="preserve"> </w:t>
      </w:r>
      <w:r w:rsidRPr="00A52FAA">
        <w:t xml:space="preserve">eller foråret/efteråret </w:t>
      </w:r>
      <w:proofErr w:type="spellStart"/>
      <w:r w:rsidRPr="00A52FAA">
        <w:t>åå</w:t>
      </w:r>
      <w:proofErr w:type="spellEnd"/>
      <w:r w:rsidRPr="00A52FAA">
        <w:t xml:space="preserve">) optages forhandling mellem parterne om en eventuel forlængelse af aftalen med henblik på, at forhandlingerne herom skal afsluttes senest </w:t>
      </w:r>
      <w:proofErr w:type="spellStart"/>
      <w:r w:rsidRPr="00A52FAA">
        <w:t>dd.mm.åå</w:t>
      </w:r>
      <w:proofErr w:type="spellEnd"/>
      <w:r w:rsidRPr="00A52FAA">
        <w:t xml:space="preserve">. </w:t>
      </w:r>
      <w:r w:rsidR="000050CF">
        <w:t xml:space="preserve">Slots- og </w:t>
      </w:r>
      <w:r w:rsidRPr="00A52FAA">
        <w:t xml:space="preserve">Kulturstyrelsen skal have udkast til forlængelse af aftalen i hænde senest den 1. april </w:t>
      </w:r>
      <w:r w:rsidR="0094665E">
        <w:t>202</w:t>
      </w:r>
      <w:r w:rsidR="006E5A0B">
        <w:t>8</w:t>
      </w:r>
      <w:r w:rsidRPr="00A52FAA">
        <w:rPr>
          <w:color w:val="0000FF"/>
        </w:rPr>
        <w:t>.</w:t>
      </w:r>
    </w:p>
    <w:p w14:paraId="6B8D169E" w14:textId="77777777" w:rsidR="009B1A55" w:rsidRPr="00A52FAA" w:rsidRDefault="009B1A55" w:rsidP="009B1A55">
      <w:pPr>
        <w:tabs>
          <w:tab w:val="right" w:pos="7638"/>
        </w:tabs>
      </w:pPr>
    </w:p>
    <w:p w14:paraId="1EA9A04A" w14:textId="77777777" w:rsidR="009B1A55" w:rsidRPr="00A52FAA" w:rsidRDefault="009B1A55" w:rsidP="009B1A55">
      <w:pPr>
        <w:tabs>
          <w:tab w:val="right" w:pos="7638"/>
        </w:tabs>
        <w:rPr>
          <w:i/>
        </w:rPr>
      </w:pPr>
      <w:r w:rsidRPr="00A52FAA">
        <w:t xml:space="preserve">I tilfælde af aftalens ophør skal evt. overskud anvendes i henhold til vedtægterne. </w:t>
      </w:r>
      <w:r w:rsidRPr="00A52FAA">
        <w:rPr>
          <w:i/>
        </w:rPr>
        <w:t xml:space="preserve"> </w:t>
      </w:r>
    </w:p>
    <w:p w14:paraId="6C76F825" w14:textId="77777777" w:rsidR="009B1A55" w:rsidRPr="00A52FAA" w:rsidRDefault="009B1A55" w:rsidP="009B1A55">
      <w:pPr>
        <w:tabs>
          <w:tab w:val="right" w:pos="7638"/>
        </w:tabs>
      </w:pPr>
    </w:p>
    <w:p w14:paraId="2B1A854D" w14:textId="77777777" w:rsidR="009B1A55" w:rsidRPr="00A52FAA" w:rsidRDefault="009B1A55" w:rsidP="009B1A55">
      <w:pPr>
        <w:tabs>
          <w:tab w:val="right" w:pos="7638"/>
        </w:tabs>
        <w:rPr>
          <w:b/>
        </w:rPr>
      </w:pPr>
    </w:p>
    <w:p w14:paraId="33789724" w14:textId="77777777" w:rsidR="009B1A55" w:rsidRPr="00A52FAA" w:rsidRDefault="009B1A55" w:rsidP="009B1A55">
      <w:pPr>
        <w:tabs>
          <w:tab w:val="right" w:pos="7638"/>
        </w:tabs>
        <w:rPr>
          <w:b/>
        </w:rPr>
      </w:pPr>
      <w:r w:rsidRPr="00A52FAA">
        <w:rPr>
          <w:b/>
        </w:rPr>
        <w:t>14. Evaluering</w:t>
      </w:r>
    </w:p>
    <w:p w14:paraId="344B1473" w14:textId="77777777" w:rsidR="009B1A55" w:rsidRPr="00A52FAA" w:rsidRDefault="009B1A55" w:rsidP="009B1A55">
      <w:pPr>
        <w:tabs>
          <w:tab w:val="right" w:pos="7638"/>
        </w:tabs>
      </w:pPr>
      <w:r w:rsidRPr="00A52FAA">
        <w:t>I tilfælde af at Statens Kunstfond, jf. § 19 i bekendtgørelse om egnsteatre, beslutter at iværksætte en evaluering af Teater XX, skal teatret og kommunen indgå i dialog med den eksterne evaluator udpeget af Statens Kunstfond. Evalueringen finansieres af Statens Kunstfond.</w:t>
      </w:r>
    </w:p>
    <w:p w14:paraId="3F5C477C" w14:textId="77777777" w:rsidR="009B1A55" w:rsidRPr="00A52FAA" w:rsidRDefault="009B1A55" w:rsidP="009B1A55">
      <w:pPr>
        <w:tabs>
          <w:tab w:val="right" w:pos="7638"/>
        </w:tabs>
        <w:rPr>
          <w:b/>
          <w:i/>
        </w:rPr>
      </w:pPr>
    </w:p>
    <w:p w14:paraId="522F335E" w14:textId="77777777" w:rsidR="009B1A55" w:rsidRPr="00A52FAA" w:rsidRDefault="009B1A55" w:rsidP="009B1A55">
      <w:pPr>
        <w:tabs>
          <w:tab w:val="right" w:pos="7638"/>
        </w:tabs>
      </w:pPr>
    </w:p>
    <w:p w14:paraId="77D27663" w14:textId="77777777" w:rsidR="009B1A55" w:rsidRPr="00A52FAA" w:rsidRDefault="009B1A55" w:rsidP="009B1A55">
      <w:pPr>
        <w:tabs>
          <w:tab w:val="right" w:pos="7638"/>
        </w:tabs>
      </w:pPr>
      <w:r w:rsidRPr="00A52FAA">
        <w:t>Dato og underskrift</w:t>
      </w:r>
    </w:p>
    <w:p w14:paraId="60149A9D" w14:textId="77777777" w:rsidR="009B1A55" w:rsidRPr="00A52FAA" w:rsidRDefault="009B1A55" w:rsidP="009B1A55">
      <w:pPr>
        <w:tabs>
          <w:tab w:val="right" w:pos="7638"/>
        </w:tabs>
      </w:pPr>
    </w:p>
    <w:p w14:paraId="117C738C" w14:textId="77777777" w:rsidR="009B1A55" w:rsidRPr="00A52FAA" w:rsidRDefault="009B1A55" w:rsidP="009B1A55">
      <w:pPr>
        <w:tabs>
          <w:tab w:val="right" w:pos="7638"/>
        </w:tabs>
      </w:pPr>
    </w:p>
    <w:p w14:paraId="6E6974A9" w14:textId="77777777" w:rsidR="009B1A55" w:rsidRPr="00A52FAA" w:rsidRDefault="009B1A55" w:rsidP="009B1A55">
      <w:pPr>
        <w:tabs>
          <w:tab w:val="right" w:pos="7638"/>
        </w:tabs>
      </w:pPr>
      <w:r w:rsidRPr="00A52FAA">
        <w:t>For Teater XX                                         for kommunen/-</w:t>
      </w:r>
      <w:proofErr w:type="spellStart"/>
      <w:r w:rsidRPr="00A52FAA">
        <w:t>erne</w:t>
      </w:r>
      <w:proofErr w:type="spellEnd"/>
    </w:p>
    <w:p w14:paraId="5EAD5714" w14:textId="77777777" w:rsidR="009B1A55" w:rsidRPr="00A52FAA" w:rsidRDefault="009B1A55" w:rsidP="009B1A55">
      <w:pPr>
        <w:tabs>
          <w:tab w:val="right" w:pos="7638"/>
        </w:tabs>
      </w:pPr>
    </w:p>
    <w:p w14:paraId="3AF27275" w14:textId="77777777" w:rsidR="009B1A55" w:rsidRPr="00A52FAA" w:rsidRDefault="009B1A55" w:rsidP="009B1A55">
      <w:pPr>
        <w:tabs>
          <w:tab w:val="right" w:pos="7638"/>
        </w:tabs>
      </w:pPr>
      <w:r w:rsidRPr="00A52FAA">
        <w:t xml:space="preserve">xx                                                             </w:t>
      </w:r>
      <w:proofErr w:type="spellStart"/>
      <w:r w:rsidRPr="00A52FAA">
        <w:t>yy</w:t>
      </w:r>
      <w:proofErr w:type="spellEnd"/>
      <w:r w:rsidRPr="00A52FAA">
        <w:t xml:space="preserve"> </w:t>
      </w:r>
    </w:p>
    <w:p w14:paraId="021DC454" w14:textId="77777777" w:rsidR="009B1A55" w:rsidRPr="00A52FAA" w:rsidRDefault="009B1A55" w:rsidP="009B1A55">
      <w:pPr>
        <w:tabs>
          <w:tab w:val="right" w:pos="7638"/>
        </w:tabs>
      </w:pPr>
    </w:p>
    <w:p w14:paraId="4B018B7A" w14:textId="77777777" w:rsidR="004B5064" w:rsidRDefault="004B5064">
      <w:pPr>
        <w:rPr>
          <w:ins w:id="10" w:author="Kirsten Sylvest Reffs" w:date="2016-02-23T10:05:00Z"/>
        </w:rPr>
      </w:pPr>
      <w:ins w:id="11" w:author="Kirsten Sylvest Reffs" w:date="2016-02-23T10:05:00Z">
        <w:r>
          <w:br w:type="page"/>
        </w:r>
      </w:ins>
    </w:p>
    <w:p w14:paraId="1550B3AC" w14:textId="77777777" w:rsidR="004B5064" w:rsidRDefault="004B5064" w:rsidP="004B5064"/>
    <w:p w14:paraId="54098AA0" w14:textId="77777777" w:rsidR="004B5064" w:rsidRPr="00BD694B" w:rsidRDefault="004B5064" w:rsidP="004B5064"/>
    <w:p w14:paraId="0D17FE5C" w14:textId="77777777" w:rsidR="004B5064" w:rsidRPr="00BD694B" w:rsidRDefault="004B5064" w:rsidP="004B5064">
      <w:pPr>
        <w:tabs>
          <w:tab w:val="right" w:pos="7638"/>
        </w:tabs>
        <w:ind w:left="426"/>
        <w:rPr>
          <w:b/>
          <w:sz w:val="24"/>
        </w:rPr>
      </w:pPr>
    </w:p>
    <w:p w14:paraId="6C85C7EA" w14:textId="77777777" w:rsidR="004B5064" w:rsidRPr="00BD694B" w:rsidRDefault="004B5064" w:rsidP="004B5064">
      <w:pPr>
        <w:tabs>
          <w:tab w:val="right" w:pos="7638"/>
        </w:tabs>
        <w:ind w:left="426"/>
        <w:rPr>
          <w:b/>
          <w:sz w:val="24"/>
        </w:rPr>
      </w:pPr>
    </w:p>
    <w:p w14:paraId="63535A8F" w14:textId="77777777" w:rsidR="004B5064" w:rsidRPr="00BD694B" w:rsidRDefault="004B5064" w:rsidP="004B5064">
      <w:pPr>
        <w:tabs>
          <w:tab w:val="right" w:pos="7638"/>
        </w:tabs>
        <w:ind w:left="426"/>
        <w:rPr>
          <w:b/>
          <w:sz w:val="24"/>
        </w:rPr>
      </w:pPr>
    </w:p>
    <w:p w14:paraId="0FC61836" w14:textId="77777777" w:rsidR="00B96796" w:rsidRPr="00FE45D8" w:rsidRDefault="00B96796" w:rsidP="00B96796">
      <w:pPr>
        <w:tabs>
          <w:tab w:val="right" w:pos="7638"/>
        </w:tabs>
        <w:ind w:left="426"/>
        <w:rPr>
          <w:b/>
          <w:sz w:val="40"/>
          <w:szCs w:val="40"/>
        </w:rPr>
      </w:pPr>
      <w:r w:rsidRPr="00FE45D8">
        <w:rPr>
          <w:b/>
          <w:sz w:val="40"/>
          <w:szCs w:val="40"/>
        </w:rPr>
        <w:t xml:space="preserve">Bilag </w:t>
      </w:r>
    </w:p>
    <w:p w14:paraId="3D9B978C" w14:textId="77777777" w:rsidR="00B96796" w:rsidRPr="00FE45D8" w:rsidRDefault="00B96796" w:rsidP="00B96796">
      <w:pPr>
        <w:tabs>
          <w:tab w:val="right" w:pos="7638"/>
        </w:tabs>
        <w:ind w:left="426"/>
        <w:rPr>
          <w:b/>
        </w:rPr>
      </w:pPr>
    </w:p>
    <w:p w14:paraId="1511BE16" w14:textId="77777777" w:rsidR="00B96796" w:rsidRPr="00FE45D8" w:rsidRDefault="00B96796" w:rsidP="00B96796">
      <w:pPr>
        <w:tabs>
          <w:tab w:val="right" w:pos="7638"/>
        </w:tabs>
        <w:ind w:left="426"/>
        <w:rPr>
          <w:b/>
        </w:rPr>
      </w:pPr>
    </w:p>
    <w:p w14:paraId="64B61EDE" w14:textId="77777777" w:rsidR="00B96796" w:rsidRPr="00FE45D8" w:rsidRDefault="00B96796" w:rsidP="00B96796">
      <w:pPr>
        <w:tabs>
          <w:tab w:val="right" w:pos="7638"/>
        </w:tabs>
      </w:pPr>
      <w:r w:rsidRPr="00FE45D8">
        <w:t>Udkast til egnsteateraftalen skal være vedlagt følgende bilagsmateriale vedrørende:</w:t>
      </w:r>
    </w:p>
    <w:p w14:paraId="39CB126D" w14:textId="77777777" w:rsidR="00B96796" w:rsidRPr="00FE45D8" w:rsidRDefault="00B96796" w:rsidP="00B96796">
      <w:pPr>
        <w:tabs>
          <w:tab w:val="right" w:pos="7638"/>
        </w:tabs>
        <w:ind w:left="426"/>
        <w:rPr>
          <w:b/>
          <w:sz w:val="24"/>
        </w:rPr>
      </w:pPr>
    </w:p>
    <w:p w14:paraId="3E8EA907" w14:textId="77777777" w:rsidR="00B96796" w:rsidRPr="00FE45D8" w:rsidRDefault="00B96796" w:rsidP="00B96796">
      <w:pPr>
        <w:pStyle w:val="Opstilling-talellerbogst"/>
        <w:numPr>
          <w:ilvl w:val="0"/>
          <w:numId w:val="0"/>
        </w:numPr>
        <w:ind w:left="360" w:hanging="360"/>
        <w:rPr>
          <w:b/>
        </w:rPr>
      </w:pPr>
      <w:r w:rsidRPr="00FE45D8">
        <w:rPr>
          <w:b/>
        </w:rPr>
        <w:t>1. Teatrets driftsbudget</w:t>
      </w:r>
    </w:p>
    <w:p w14:paraId="01F74BB0" w14:textId="77777777" w:rsidR="00B96796" w:rsidRDefault="00B96796" w:rsidP="00B96796">
      <w:pPr>
        <w:pStyle w:val="Opstilling-punkttegn"/>
        <w:numPr>
          <w:ilvl w:val="0"/>
          <w:numId w:val="4"/>
        </w:numPr>
      </w:pPr>
      <w:r>
        <w:t xml:space="preserve">1.a. </w:t>
      </w:r>
      <w:r w:rsidRPr="00FE45D8">
        <w:t xml:space="preserve">Vedlæg estimeret grundbudget for ét år (se nedenstående skabelon til bilag 1) </w:t>
      </w:r>
    </w:p>
    <w:p w14:paraId="071F3FC3" w14:textId="77777777" w:rsidR="00B96796" w:rsidRDefault="00B96796" w:rsidP="00B96796">
      <w:pPr>
        <w:pStyle w:val="Opstilling-punkttegn"/>
        <w:numPr>
          <w:ilvl w:val="0"/>
          <w:numId w:val="0"/>
        </w:numPr>
        <w:ind w:left="360"/>
      </w:pPr>
    </w:p>
    <w:p w14:paraId="54DDBE62" w14:textId="77777777" w:rsidR="00B96796" w:rsidRPr="00D83640" w:rsidRDefault="00B96796" w:rsidP="00B96796">
      <w:pPr>
        <w:pStyle w:val="Opstilling-punkttegn"/>
        <w:numPr>
          <w:ilvl w:val="0"/>
          <w:numId w:val="4"/>
        </w:numPr>
      </w:pPr>
      <w:r>
        <w:t xml:space="preserve">1b. </w:t>
      </w:r>
      <w:r w:rsidRPr="00D83640">
        <w:t>Oplys link til hjemmeside hvor teatrets årsrapporter kan læses</w:t>
      </w:r>
    </w:p>
    <w:p w14:paraId="59DD9C51" w14:textId="77777777" w:rsidR="00B96796" w:rsidRPr="00FE45D8" w:rsidRDefault="00B96796" w:rsidP="00B96796">
      <w:pPr>
        <w:pStyle w:val="Opstilling-talellerbogst"/>
        <w:numPr>
          <w:ilvl w:val="0"/>
          <w:numId w:val="0"/>
        </w:numPr>
        <w:ind w:left="360"/>
      </w:pPr>
    </w:p>
    <w:p w14:paraId="25C2C178" w14:textId="77777777" w:rsidR="00B96796" w:rsidRPr="00FE45D8" w:rsidRDefault="00B96796" w:rsidP="00B96796">
      <w:pPr>
        <w:pStyle w:val="Opstilling-talellerbogst"/>
        <w:numPr>
          <w:ilvl w:val="0"/>
          <w:numId w:val="0"/>
        </w:numPr>
        <w:rPr>
          <w:b/>
        </w:rPr>
      </w:pPr>
      <w:r w:rsidRPr="00FE45D8">
        <w:rPr>
          <w:b/>
        </w:rPr>
        <w:t>2. Teatrets organisation</w:t>
      </w:r>
    </w:p>
    <w:p w14:paraId="3B84DD9A" w14:textId="77777777" w:rsidR="00B96796" w:rsidRPr="00FE45D8" w:rsidRDefault="00B96796" w:rsidP="00B96796">
      <w:pPr>
        <w:pStyle w:val="Opstilling-punkttegn"/>
        <w:numPr>
          <w:ilvl w:val="0"/>
          <w:numId w:val="4"/>
        </w:numPr>
        <w:rPr>
          <w:i/>
        </w:rPr>
      </w:pPr>
      <w:r w:rsidRPr="00FE45D8">
        <w:t>2a: Beskriv teatrets nuværende organisation, evt. som et organisationsdiagram eller med udgangspunkt i eksisterende præsentationer af organisationen (evt. fra teatrets hjemmeside). Inkluder i beskrivelsen en kort oplistning af bestyrelsesmedlemmer (faglig baggrund, hvem er de udpeget af) samt kernemedarbejdere (faste medarbejdere og evt. i begrænset omfang løst tilknyttede kunstnerisk personale, som teatret arbejder regelmæssigt sammen med) (maks. 2 A4-sider)</w:t>
      </w:r>
    </w:p>
    <w:p w14:paraId="733641F2" w14:textId="77777777" w:rsidR="00B96796" w:rsidRPr="00FE45D8" w:rsidRDefault="00B96796" w:rsidP="00B96796">
      <w:pPr>
        <w:pStyle w:val="Opstilling-punkttegn"/>
        <w:numPr>
          <w:ilvl w:val="0"/>
          <w:numId w:val="0"/>
        </w:numPr>
        <w:ind w:left="360"/>
        <w:rPr>
          <w:i/>
        </w:rPr>
      </w:pPr>
    </w:p>
    <w:p w14:paraId="038CDB6D" w14:textId="77777777" w:rsidR="00B96796" w:rsidRPr="00FE45D8" w:rsidRDefault="00B96796" w:rsidP="00B96796">
      <w:pPr>
        <w:pStyle w:val="Opstilling-punkttegn"/>
        <w:numPr>
          <w:ilvl w:val="0"/>
          <w:numId w:val="4"/>
        </w:numPr>
      </w:pPr>
      <w:r w:rsidRPr="00FE45D8">
        <w:t>2b: Vedlæg teatrets vedtægter (gældende vedtægter godkendt af bestyrelse og kommune)</w:t>
      </w:r>
    </w:p>
    <w:p w14:paraId="4DCA9779" w14:textId="77777777" w:rsidR="00B96796" w:rsidRPr="00FE45D8" w:rsidRDefault="00B96796" w:rsidP="00B96796">
      <w:pPr>
        <w:pStyle w:val="Opstilling-talellerbogst"/>
        <w:numPr>
          <w:ilvl w:val="0"/>
          <w:numId w:val="0"/>
        </w:numPr>
        <w:ind w:left="360"/>
      </w:pPr>
    </w:p>
    <w:p w14:paraId="7021E39B" w14:textId="77777777" w:rsidR="00B96796" w:rsidRPr="00FE45D8" w:rsidRDefault="00B96796" w:rsidP="00B96796">
      <w:pPr>
        <w:pStyle w:val="Opstilling-talellerbogst"/>
        <w:numPr>
          <w:ilvl w:val="0"/>
          <w:numId w:val="0"/>
        </w:numPr>
        <w:ind w:left="360" w:hanging="360"/>
        <w:rPr>
          <w:b/>
        </w:rPr>
      </w:pPr>
      <w:r w:rsidRPr="00FE45D8">
        <w:rPr>
          <w:b/>
        </w:rPr>
        <w:t>3. Teatrets strategiplan i aftaleperioden</w:t>
      </w:r>
    </w:p>
    <w:p w14:paraId="5F25ABAA" w14:textId="77777777" w:rsidR="00B96796" w:rsidRPr="00FE45D8" w:rsidRDefault="00B96796" w:rsidP="00B96796">
      <w:pPr>
        <w:pStyle w:val="Opstilling-punkttegn"/>
        <w:numPr>
          <w:ilvl w:val="0"/>
          <w:numId w:val="4"/>
        </w:numPr>
      </w:pPr>
      <w:r w:rsidRPr="00FE45D8">
        <w:t xml:space="preserve">Indsend teatrets strategi som dækker aftaleperioden. Indsend enten eksisterende strategi eller skriv maks. 2 A4-sider om strategien i aftaleperioden. </w:t>
      </w:r>
      <w:r w:rsidRPr="00FE45D8">
        <w:br/>
        <w:t>Strategiplanen kan indeholde temaer som:</w:t>
      </w:r>
    </w:p>
    <w:p w14:paraId="43378A6D" w14:textId="77777777" w:rsidR="00B96796" w:rsidRPr="00FE45D8" w:rsidRDefault="00B96796" w:rsidP="00B96796">
      <w:pPr>
        <w:pStyle w:val="Opstilling-punkttegn"/>
        <w:numPr>
          <w:ilvl w:val="0"/>
          <w:numId w:val="0"/>
        </w:numPr>
        <w:ind w:left="720"/>
      </w:pPr>
      <w:r w:rsidRPr="00FE45D8">
        <w:t>Vision og mission</w:t>
      </w:r>
      <w:r w:rsidRPr="00FE45D8">
        <w:br/>
        <w:t>Teatrets forhold til omverden</w:t>
      </w:r>
      <w:r w:rsidRPr="00FE45D8">
        <w:br/>
        <w:t>Kunstnerisk profil</w:t>
      </w:r>
      <w:r w:rsidRPr="00FE45D8">
        <w:br/>
        <w:t xml:space="preserve">Målgruppe m.m. </w:t>
      </w:r>
      <w:r w:rsidRPr="00FE45D8">
        <w:br/>
      </w:r>
    </w:p>
    <w:p w14:paraId="44C64021" w14:textId="77777777" w:rsidR="00B96796" w:rsidRPr="00FE45D8" w:rsidRDefault="00B96796" w:rsidP="00B96796">
      <w:pPr>
        <w:pStyle w:val="Opstilling-talellerbogst"/>
        <w:numPr>
          <w:ilvl w:val="0"/>
          <w:numId w:val="0"/>
        </w:numPr>
        <w:ind w:left="360" w:hanging="360"/>
        <w:rPr>
          <w:b/>
        </w:rPr>
      </w:pPr>
      <w:r w:rsidRPr="00FE45D8">
        <w:rPr>
          <w:b/>
        </w:rPr>
        <w:t>4. Teatrets plan for kunstneriske aktiviteter</w:t>
      </w:r>
    </w:p>
    <w:p w14:paraId="0497053D" w14:textId="77777777" w:rsidR="00B96796" w:rsidRPr="00FE45D8" w:rsidRDefault="00B96796" w:rsidP="00B96796">
      <w:pPr>
        <w:pStyle w:val="Opstilling-punkttegn"/>
        <w:numPr>
          <w:ilvl w:val="0"/>
          <w:numId w:val="4"/>
        </w:numPr>
      </w:pPr>
      <w:r w:rsidRPr="00FE45D8">
        <w:t>Indsend maks. 2 A4-sider. Udgangspunktet er planerne, som de ligger på nuværende tidspunkt. Det forventes ikke, at der ligger konkrete planer for hele perioden. Planen kan indeholde oplysninger som:</w:t>
      </w:r>
    </w:p>
    <w:p w14:paraId="30B0A112" w14:textId="77777777" w:rsidR="00B96796" w:rsidRPr="00FE45D8" w:rsidRDefault="00B96796" w:rsidP="00B96796">
      <w:pPr>
        <w:pStyle w:val="Opstilling-punkttegn"/>
        <w:numPr>
          <w:ilvl w:val="0"/>
          <w:numId w:val="0"/>
        </w:numPr>
        <w:ind w:left="720"/>
      </w:pPr>
      <w:r w:rsidRPr="00FE45D8">
        <w:t>Konkrete kunstneriske produktioner i den/de første sæsoner (teatrets primære opgave), herunder hvilke kunstnere, der planlægges tilknyttet, målgruppefokus, genrefokus o. lign</w:t>
      </w:r>
    </w:p>
    <w:p w14:paraId="031FF3F4" w14:textId="77777777" w:rsidR="00B96796" w:rsidRPr="00FE45D8" w:rsidRDefault="00B96796" w:rsidP="00B96796">
      <w:pPr>
        <w:pStyle w:val="Opstilling-punkttegn"/>
        <w:numPr>
          <w:ilvl w:val="0"/>
          <w:numId w:val="0"/>
        </w:numPr>
        <w:ind w:left="720"/>
      </w:pPr>
      <w:r w:rsidRPr="00FE45D8">
        <w:t xml:space="preserve">Forventede øvrige aktiviteter i tæt tilknytning til teatrets primære opgave. Det kunne være formidlingsaktiviteter, workshops med børn og unge, </w:t>
      </w:r>
      <w:proofErr w:type="spellStart"/>
      <w:r w:rsidRPr="00FE45D8">
        <w:t>Outreach</w:t>
      </w:r>
      <w:proofErr w:type="spellEnd"/>
      <w:r w:rsidRPr="00FE45D8">
        <w:t>-projekter, lokale samarbejder, præsentation af gæstespil m.m.</w:t>
      </w:r>
    </w:p>
    <w:p w14:paraId="7BDE84E5" w14:textId="77777777" w:rsidR="00B96796" w:rsidRPr="00FE45D8" w:rsidRDefault="00B96796" w:rsidP="00B96796">
      <w:pPr>
        <w:pStyle w:val="Opstilling-punkttegn"/>
        <w:numPr>
          <w:ilvl w:val="0"/>
          <w:numId w:val="0"/>
        </w:numPr>
        <w:ind w:left="360"/>
      </w:pPr>
    </w:p>
    <w:p w14:paraId="229D3A4F" w14:textId="77777777" w:rsidR="00B96796" w:rsidRPr="00FE45D8" w:rsidRDefault="00B96796" w:rsidP="00B96796">
      <w:pPr>
        <w:pStyle w:val="Opstilling-talellerbogst"/>
        <w:numPr>
          <w:ilvl w:val="0"/>
          <w:numId w:val="0"/>
        </w:numPr>
        <w:ind w:left="360" w:hanging="360"/>
        <w:rPr>
          <w:b/>
        </w:rPr>
      </w:pPr>
      <w:r w:rsidRPr="00FE45D8">
        <w:rPr>
          <w:b/>
        </w:rPr>
        <w:t>5. Teatrets fysiske rammer</w:t>
      </w:r>
    </w:p>
    <w:p w14:paraId="04D2AF83" w14:textId="77777777" w:rsidR="00B96796" w:rsidRPr="00FE45D8" w:rsidRDefault="00B96796" w:rsidP="00B96796">
      <w:pPr>
        <w:pStyle w:val="Opstilling-punkttegn"/>
        <w:numPr>
          <w:ilvl w:val="0"/>
          <w:numId w:val="4"/>
        </w:numPr>
      </w:pPr>
      <w:r w:rsidRPr="00FE45D8">
        <w:t xml:space="preserve">Vedlæg </w:t>
      </w:r>
      <w:r>
        <w:t xml:space="preserve">dokumentation for teatrets </w:t>
      </w:r>
      <w:r w:rsidRPr="00FE45D8">
        <w:t>husleje</w:t>
      </w:r>
      <w:r>
        <w:t>udgifter (underskrevet lejeaftale eller lign. dokumentation)</w:t>
      </w:r>
    </w:p>
    <w:p w14:paraId="21A3DAA8" w14:textId="77777777" w:rsidR="00B96796" w:rsidRPr="00FE45D8" w:rsidRDefault="00B96796" w:rsidP="00B96796">
      <w:pPr>
        <w:pStyle w:val="Opstilling-talellerbogst"/>
        <w:numPr>
          <w:ilvl w:val="0"/>
          <w:numId w:val="0"/>
        </w:numPr>
        <w:ind w:left="360"/>
      </w:pPr>
    </w:p>
    <w:p w14:paraId="26081D00" w14:textId="77777777" w:rsidR="00B96796" w:rsidRPr="00FE45D8" w:rsidRDefault="00B96796" w:rsidP="00B96796">
      <w:pPr>
        <w:pStyle w:val="Opstilling-talellerbogst"/>
        <w:numPr>
          <w:ilvl w:val="0"/>
          <w:numId w:val="0"/>
        </w:numPr>
        <w:ind w:left="360" w:hanging="360"/>
      </w:pPr>
      <w:r w:rsidRPr="00FE45D8">
        <w:rPr>
          <w:b/>
        </w:rPr>
        <w:t>6. Evt. anmodning om dispensation</w:t>
      </w:r>
      <w:r w:rsidRPr="00FE45D8">
        <w:t xml:space="preserve"> </w:t>
      </w:r>
    </w:p>
    <w:p w14:paraId="204D44CC" w14:textId="77777777" w:rsidR="00B96796" w:rsidRPr="00FE45D8" w:rsidRDefault="00B96796" w:rsidP="00B96796">
      <w:pPr>
        <w:pStyle w:val="Opstilling-punkttegn"/>
        <w:numPr>
          <w:ilvl w:val="0"/>
          <w:numId w:val="4"/>
        </w:numPr>
      </w:pPr>
      <w:r w:rsidRPr="00FE45D8">
        <w:t>Hvis der anmodes om dispensation i forhold kravet om minimum 2 årlige produktioner, en husleje over 15 % af den samlede offentlige tilskud eller i forhold til at aktiviteter, som ikke ligger i umiddelbar tilknytning til egnsteatrets primære opgave, skal der indsendes begrundet ansøgning.</w:t>
      </w:r>
    </w:p>
    <w:p w14:paraId="4F54F7A3" w14:textId="77777777" w:rsidR="00B96796" w:rsidRPr="00FE45D8" w:rsidRDefault="00B96796" w:rsidP="00B96796">
      <w:pPr>
        <w:pStyle w:val="Opstilling-punkttegn"/>
        <w:numPr>
          <w:ilvl w:val="0"/>
          <w:numId w:val="0"/>
        </w:numPr>
        <w:ind w:left="360"/>
      </w:pPr>
    </w:p>
    <w:p w14:paraId="09AD0488" w14:textId="77777777" w:rsidR="00B96796" w:rsidRPr="00FE45D8" w:rsidRDefault="00B96796" w:rsidP="00B96796"/>
    <w:p w14:paraId="4D93807D" w14:textId="77777777" w:rsidR="00B96796" w:rsidRPr="00FE45D8" w:rsidRDefault="00B96796" w:rsidP="00B96796">
      <w:r w:rsidRPr="00FE45D8">
        <w:br w:type="page"/>
      </w:r>
    </w:p>
    <w:p w14:paraId="2EB52642"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r w:rsidRPr="00FE45D8">
        <w:rPr>
          <w:rFonts w:eastAsiaTheme="minorHAnsi" w:cs="Arial"/>
          <w:b/>
          <w:bCs/>
          <w:sz w:val="24"/>
          <w:lang w:eastAsia="en-US"/>
        </w:rPr>
        <w:t>Skabelon til bilag 1</w:t>
      </w:r>
    </w:p>
    <w:p w14:paraId="76898C90"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p>
    <w:p w14:paraId="15E2614F" w14:textId="77777777" w:rsidR="00B96796" w:rsidRPr="00FE45D8" w:rsidRDefault="00B96796" w:rsidP="00B96796">
      <w:pPr>
        <w:pStyle w:val="Opstilling-punkttegn"/>
        <w:numPr>
          <w:ilvl w:val="0"/>
          <w:numId w:val="0"/>
        </w:numPr>
        <w:ind w:left="360" w:hanging="360"/>
        <w:rPr>
          <w:rFonts w:eastAsiaTheme="minorHAnsi" w:cs="Arial"/>
          <w:b/>
          <w:bCs/>
          <w:sz w:val="24"/>
          <w:lang w:eastAsia="en-US"/>
        </w:rPr>
      </w:pPr>
    </w:p>
    <w:p w14:paraId="28BBC3E1" w14:textId="77777777" w:rsidR="00B96796" w:rsidRPr="00FE45D8" w:rsidRDefault="00B96796" w:rsidP="00B96796">
      <w:pPr>
        <w:tabs>
          <w:tab w:val="right" w:pos="7638"/>
        </w:tabs>
        <w:rPr>
          <w:b/>
        </w:rPr>
      </w:pPr>
      <w:r w:rsidRPr="00FE45D8">
        <w:rPr>
          <w:b/>
        </w:rPr>
        <w:t>Estimeret grundbudget for ét år</w:t>
      </w:r>
    </w:p>
    <w:p w14:paraId="465660B6" w14:textId="77777777" w:rsidR="00B96796" w:rsidRPr="00FE45D8" w:rsidRDefault="00B96796" w:rsidP="00B96796">
      <w:pPr>
        <w:tabs>
          <w:tab w:val="right" w:pos="7638"/>
        </w:tabs>
      </w:pPr>
    </w:p>
    <w:p w14:paraId="7AC8F503" w14:textId="77777777" w:rsidR="00B96796" w:rsidRPr="00FE45D8" w:rsidRDefault="00B96796" w:rsidP="00B96796">
      <w:pPr>
        <w:tabs>
          <w:tab w:val="right" w:pos="7638"/>
        </w:tabs>
        <w:rPr>
          <w:b/>
          <w:sz w:val="24"/>
        </w:rPr>
      </w:pPr>
      <w:r w:rsidRPr="00FE45D8">
        <w:rPr>
          <w:b/>
          <w:sz w:val="24"/>
        </w:rPr>
        <w:t>Indtægter</w:t>
      </w:r>
    </w:p>
    <w:tbl>
      <w:tblPr>
        <w:tblW w:w="7812" w:type="dxa"/>
        <w:tblInd w:w="55" w:type="dxa"/>
        <w:tblCellMar>
          <w:left w:w="70" w:type="dxa"/>
          <w:right w:w="70" w:type="dxa"/>
        </w:tblCellMar>
        <w:tblLook w:val="04A0" w:firstRow="1" w:lastRow="0" w:firstColumn="1" w:lastColumn="0" w:noHBand="0" w:noVBand="1"/>
      </w:tblPr>
      <w:tblGrid>
        <w:gridCol w:w="2920"/>
        <w:gridCol w:w="2624"/>
        <w:gridCol w:w="2268"/>
      </w:tblGrid>
      <w:tr w:rsidR="00B96796" w:rsidRPr="00FE45D8" w14:paraId="557AE5C8"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FFFFFF" w:fill="000000"/>
            <w:noWrap/>
            <w:vAlign w:val="bottom"/>
            <w:hideMark/>
          </w:tcPr>
          <w:p w14:paraId="0A6C7E90"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 </w:t>
            </w:r>
          </w:p>
        </w:tc>
        <w:tc>
          <w:tcPr>
            <w:tcW w:w="2624" w:type="dxa"/>
            <w:tcBorders>
              <w:top w:val="nil"/>
              <w:left w:val="nil"/>
              <w:bottom w:val="single" w:sz="4" w:space="0" w:color="C00000"/>
              <w:right w:val="single" w:sz="4" w:space="0" w:color="C00000"/>
            </w:tcBorders>
            <w:shd w:val="clear" w:color="FFFFFF" w:fill="000000"/>
            <w:noWrap/>
            <w:vAlign w:val="bottom"/>
            <w:hideMark/>
          </w:tcPr>
          <w:p w14:paraId="7F400132"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Kr.</w:t>
            </w:r>
          </w:p>
        </w:tc>
      </w:tr>
      <w:tr w:rsidR="00B96796" w:rsidRPr="00FE45D8" w14:paraId="5A6B5467"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66CE04FE" w14:textId="77777777" w:rsidR="00B96796" w:rsidRPr="00FE45D8" w:rsidRDefault="00B96796" w:rsidP="00BA3ACC">
            <w:pPr>
              <w:spacing w:line="240" w:lineRule="auto"/>
              <w:rPr>
                <w:rFonts w:ascii="Calibri" w:hAnsi="Calibri"/>
                <w:b/>
                <w:bCs/>
                <w:color w:val="000000"/>
                <w:sz w:val="22"/>
                <w:szCs w:val="22"/>
              </w:rPr>
            </w:pPr>
            <w:proofErr w:type="spellStart"/>
            <w:r w:rsidRPr="00FE45D8">
              <w:rPr>
                <w:rFonts w:ascii="Calibri" w:hAnsi="Calibri"/>
                <w:b/>
                <w:bCs/>
                <w:color w:val="000000"/>
                <w:sz w:val="22"/>
                <w:szCs w:val="22"/>
              </w:rPr>
              <w:t>Egenomsætning</w:t>
            </w:r>
            <w:proofErr w:type="spellEnd"/>
            <w:r w:rsidRPr="00FE45D8">
              <w:rPr>
                <w:rFonts w:ascii="Calibri" w:hAnsi="Calibri"/>
                <w:b/>
                <w:bCs/>
                <w:color w:val="000000"/>
                <w:sz w:val="22"/>
                <w:szCs w:val="22"/>
              </w:rPr>
              <w:t xml:space="preserve">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08A26E3A"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1BF5AFB6"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6291C922"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Salg af forestillinger/produktioner</w:t>
            </w:r>
          </w:p>
        </w:tc>
        <w:tc>
          <w:tcPr>
            <w:tcW w:w="2624" w:type="dxa"/>
            <w:tcBorders>
              <w:top w:val="nil"/>
              <w:left w:val="nil"/>
              <w:bottom w:val="single" w:sz="4" w:space="0" w:color="C00000"/>
              <w:right w:val="single" w:sz="4" w:space="0" w:color="C00000"/>
            </w:tcBorders>
            <w:shd w:val="clear" w:color="FFFF00" w:fill="FFFF00"/>
            <w:noWrap/>
            <w:vAlign w:val="bottom"/>
            <w:hideMark/>
          </w:tcPr>
          <w:p w14:paraId="0DDE15C4"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67F71340"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3B6292BD"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Entreindtægter</w:t>
            </w:r>
          </w:p>
        </w:tc>
        <w:tc>
          <w:tcPr>
            <w:tcW w:w="2624" w:type="dxa"/>
            <w:tcBorders>
              <w:top w:val="nil"/>
              <w:left w:val="nil"/>
              <w:bottom w:val="single" w:sz="4" w:space="0" w:color="C00000"/>
              <w:right w:val="single" w:sz="4" w:space="0" w:color="C00000"/>
            </w:tcBorders>
            <w:shd w:val="clear" w:color="FFFF00" w:fill="FFFF00"/>
            <w:noWrap/>
            <w:vAlign w:val="bottom"/>
            <w:hideMark/>
          </w:tcPr>
          <w:p w14:paraId="4FA42A49"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0EE92C0E"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FFFFF"/>
            <w:hideMark/>
          </w:tcPr>
          <w:p w14:paraId="0CAA6B33"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 xml:space="preserve">Indtægt på øvrige aktiviteter </w:t>
            </w:r>
          </w:p>
        </w:tc>
        <w:tc>
          <w:tcPr>
            <w:tcW w:w="2624" w:type="dxa"/>
            <w:tcBorders>
              <w:top w:val="nil"/>
              <w:left w:val="nil"/>
              <w:bottom w:val="single" w:sz="4" w:space="0" w:color="C00000"/>
              <w:right w:val="single" w:sz="4" w:space="0" w:color="C00000"/>
            </w:tcBorders>
            <w:shd w:val="clear" w:color="FFFF00" w:fill="FFFF00"/>
            <w:noWrap/>
            <w:vAlign w:val="bottom"/>
            <w:hideMark/>
          </w:tcPr>
          <w:p w14:paraId="00DF3B0E"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05F84798" w14:textId="77777777" w:rsidTr="00BA3ACC">
        <w:trPr>
          <w:gridAfter w:val="1"/>
          <w:wAfter w:w="2268" w:type="dxa"/>
          <w:trHeight w:val="289"/>
        </w:trPr>
        <w:tc>
          <w:tcPr>
            <w:tcW w:w="2920" w:type="dxa"/>
            <w:tcBorders>
              <w:top w:val="single" w:sz="4" w:space="0" w:color="C00000"/>
              <w:left w:val="single" w:sz="4" w:space="0" w:color="C00000"/>
              <w:bottom w:val="nil"/>
              <w:right w:val="single" w:sz="4" w:space="0" w:color="C00000"/>
            </w:tcBorders>
            <w:shd w:val="clear" w:color="000000" w:fill="FFFFFF"/>
            <w:hideMark/>
          </w:tcPr>
          <w:p w14:paraId="224BCFC2" w14:textId="499C0599" w:rsidR="00B96796" w:rsidRPr="00FE45D8" w:rsidRDefault="00B96796" w:rsidP="000F7B37">
            <w:pPr>
              <w:spacing w:line="240" w:lineRule="auto"/>
              <w:rPr>
                <w:rFonts w:ascii="Calibri" w:hAnsi="Calibri"/>
                <w:i/>
                <w:iCs/>
                <w:color w:val="000000"/>
                <w:sz w:val="18"/>
                <w:szCs w:val="18"/>
              </w:rPr>
            </w:pPr>
            <w:r w:rsidRPr="00FE45D8">
              <w:rPr>
                <w:rFonts w:ascii="Calibri" w:hAnsi="Calibri"/>
                <w:i/>
                <w:iCs/>
                <w:color w:val="000000"/>
                <w:sz w:val="18"/>
                <w:szCs w:val="18"/>
              </w:rPr>
              <w:t>Kommunale tilskud (</w:t>
            </w:r>
            <w:proofErr w:type="spellStart"/>
            <w:r w:rsidRPr="00FE45D8">
              <w:rPr>
                <w:rFonts w:ascii="Calibri" w:hAnsi="Calibri"/>
                <w:i/>
                <w:iCs/>
                <w:color w:val="000000"/>
                <w:sz w:val="18"/>
                <w:szCs w:val="18"/>
              </w:rPr>
              <w:t>excl</w:t>
            </w:r>
            <w:proofErr w:type="spellEnd"/>
            <w:r w:rsidRPr="00FE45D8">
              <w:rPr>
                <w:rFonts w:ascii="Calibri" w:hAnsi="Calibri"/>
                <w:i/>
                <w:iCs/>
                <w:color w:val="000000"/>
                <w:sz w:val="18"/>
                <w:szCs w:val="18"/>
              </w:rPr>
              <w:t xml:space="preserve">. </w:t>
            </w:r>
            <w:r w:rsidR="000F7B37" w:rsidRPr="00FE45D8">
              <w:rPr>
                <w:rFonts w:ascii="Calibri" w:hAnsi="Calibri"/>
                <w:i/>
                <w:iCs/>
                <w:color w:val="000000"/>
                <w:sz w:val="18"/>
                <w:szCs w:val="18"/>
              </w:rPr>
              <w:t>kommunalt driftstilskud</w:t>
            </w:r>
            <w:r w:rsidR="00C6616E">
              <w:rPr>
                <w:rFonts w:ascii="Calibri" w:hAnsi="Calibri"/>
                <w:i/>
                <w:iCs/>
                <w:color w:val="000000"/>
                <w:sz w:val="18"/>
                <w:szCs w:val="18"/>
              </w:rPr>
              <w:t>, som opføres nedenstående*</w:t>
            </w:r>
            <w:r w:rsidRPr="00FE45D8">
              <w:rPr>
                <w:rFonts w:ascii="Calibri" w:hAnsi="Calibri"/>
                <w:i/>
                <w:iCs/>
                <w:color w:val="000000"/>
                <w:sz w:val="18"/>
                <w:szCs w:val="18"/>
              </w:rPr>
              <w:t>)</w:t>
            </w:r>
          </w:p>
        </w:tc>
        <w:tc>
          <w:tcPr>
            <w:tcW w:w="2624" w:type="dxa"/>
            <w:tcBorders>
              <w:top w:val="single" w:sz="4" w:space="0" w:color="C00000"/>
              <w:left w:val="nil"/>
              <w:bottom w:val="nil"/>
              <w:right w:val="single" w:sz="4" w:space="0" w:color="C00000"/>
            </w:tcBorders>
            <w:shd w:val="clear" w:color="FFFF00" w:fill="FFFF00"/>
            <w:noWrap/>
            <w:vAlign w:val="bottom"/>
            <w:hideMark/>
          </w:tcPr>
          <w:p w14:paraId="516E0D12"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7D9BD16B" w14:textId="77777777" w:rsidTr="00BA3ACC">
        <w:trPr>
          <w:gridAfter w:val="1"/>
          <w:wAfter w:w="2268" w:type="dxa"/>
          <w:trHeight w:val="289"/>
        </w:trPr>
        <w:tc>
          <w:tcPr>
            <w:tcW w:w="2920" w:type="dxa"/>
            <w:tcBorders>
              <w:top w:val="single" w:sz="4" w:space="0" w:color="C00000"/>
              <w:left w:val="single" w:sz="4" w:space="0" w:color="C00000"/>
              <w:bottom w:val="nil"/>
              <w:right w:val="single" w:sz="4" w:space="0" w:color="C00000"/>
            </w:tcBorders>
            <w:shd w:val="clear" w:color="000000" w:fill="FFFFFF"/>
          </w:tcPr>
          <w:p w14:paraId="20DF3822" w14:textId="1932514D" w:rsidR="00B96796" w:rsidRPr="00FE45D8" w:rsidRDefault="00B96796" w:rsidP="000F7B37">
            <w:pPr>
              <w:spacing w:line="240" w:lineRule="auto"/>
              <w:rPr>
                <w:rFonts w:ascii="Calibri" w:hAnsi="Calibri"/>
                <w:i/>
                <w:iCs/>
                <w:color w:val="000000"/>
                <w:sz w:val="18"/>
                <w:szCs w:val="18"/>
              </w:rPr>
            </w:pPr>
            <w:r w:rsidRPr="00FE45D8">
              <w:rPr>
                <w:rFonts w:ascii="Calibri" w:hAnsi="Calibri"/>
                <w:i/>
                <w:iCs/>
                <w:color w:val="000000"/>
                <w:sz w:val="18"/>
                <w:szCs w:val="18"/>
              </w:rPr>
              <w:t>Statslige tilskud (</w:t>
            </w:r>
            <w:proofErr w:type="spellStart"/>
            <w:r w:rsidRPr="00FE45D8">
              <w:rPr>
                <w:rFonts w:ascii="Calibri" w:hAnsi="Calibri"/>
                <w:i/>
                <w:iCs/>
                <w:color w:val="000000"/>
                <w:sz w:val="18"/>
                <w:szCs w:val="18"/>
              </w:rPr>
              <w:t>excl</w:t>
            </w:r>
            <w:proofErr w:type="spellEnd"/>
            <w:r w:rsidRPr="00FE45D8">
              <w:rPr>
                <w:rFonts w:ascii="Calibri" w:hAnsi="Calibri"/>
                <w:i/>
                <w:iCs/>
                <w:color w:val="000000"/>
                <w:sz w:val="18"/>
                <w:szCs w:val="18"/>
              </w:rPr>
              <w:t>.</w:t>
            </w:r>
            <w:r w:rsidR="000F7B37">
              <w:rPr>
                <w:rFonts w:ascii="Calibri" w:hAnsi="Calibri"/>
                <w:i/>
                <w:iCs/>
                <w:color w:val="000000"/>
                <w:sz w:val="18"/>
                <w:szCs w:val="18"/>
              </w:rPr>
              <w:t xml:space="preserve"> </w:t>
            </w:r>
            <w:r w:rsidR="000F7B37" w:rsidRPr="00FE45D8">
              <w:rPr>
                <w:rFonts w:ascii="Calibri" w:hAnsi="Calibri"/>
                <w:i/>
                <w:iCs/>
                <w:color w:val="000000"/>
                <w:sz w:val="18"/>
                <w:szCs w:val="18"/>
              </w:rPr>
              <w:t>særligt statsligt driftstilskud</w:t>
            </w:r>
            <w:r w:rsidR="00C6616E">
              <w:rPr>
                <w:rFonts w:ascii="Calibri" w:hAnsi="Calibri"/>
                <w:i/>
                <w:iCs/>
                <w:color w:val="000000"/>
                <w:sz w:val="18"/>
                <w:szCs w:val="18"/>
              </w:rPr>
              <w:t>, som opføres nedenstående**</w:t>
            </w:r>
            <w:r w:rsidRPr="00FE45D8">
              <w:rPr>
                <w:rFonts w:ascii="Calibri" w:hAnsi="Calibri"/>
                <w:i/>
                <w:iCs/>
                <w:color w:val="000000"/>
                <w:sz w:val="18"/>
                <w:szCs w:val="18"/>
              </w:rPr>
              <w:t>)</w:t>
            </w:r>
          </w:p>
        </w:tc>
        <w:tc>
          <w:tcPr>
            <w:tcW w:w="2624" w:type="dxa"/>
            <w:tcBorders>
              <w:top w:val="single" w:sz="4" w:space="0" w:color="C00000"/>
              <w:left w:val="nil"/>
              <w:bottom w:val="nil"/>
              <w:right w:val="single" w:sz="4" w:space="0" w:color="C00000"/>
            </w:tcBorders>
            <w:shd w:val="clear" w:color="FFFF00" w:fill="FFFF00"/>
            <w:noWrap/>
            <w:vAlign w:val="bottom"/>
          </w:tcPr>
          <w:p w14:paraId="2E7946BF"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w:t>
            </w:r>
          </w:p>
        </w:tc>
      </w:tr>
      <w:tr w:rsidR="00B96796" w:rsidRPr="00FE45D8" w14:paraId="23EFC49A" w14:textId="77777777" w:rsidTr="00BA3ACC">
        <w:trPr>
          <w:gridAfter w:val="1"/>
          <w:wAfter w:w="2268" w:type="dxa"/>
          <w:trHeight w:val="315"/>
        </w:trPr>
        <w:tc>
          <w:tcPr>
            <w:tcW w:w="2920" w:type="dxa"/>
            <w:tcBorders>
              <w:top w:val="single" w:sz="4" w:space="0" w:color="C00000"/>
              <w:left w:val="single" w:sz="4" w:space="0" w:color="C00000"/>
              <w:bottom w:val="double" w:sz="6" w:space="0" w:color="C00000"/>
              <w:right w:val="single" w:sz="4" w:space="0" w:color="C00000"/>
            </w:tcBorders>
            <w:shd w:val="clear" w:color="000000" w:fill="FFFFFF"/>
            <w:hideMark/>
          </w:tcPr>
          <w:p w14:paraId="5DBDF360"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Private sponsorer, fonde o. lign.</w:t>
            </w:r>
          </w:p>
        </w:tc>
        <w:tc>
          <w:tcPr>
            <w:tcW w:w="2624" w:type="dxa"/>
            <w:tcBorders>
              <w:top w:val="single" w:sz="4" w:space="0" w:color="C00000"/>
              <w:left w:val="nil"/>
              <w:bottom w:val="double" w:sz="6" w:space="0" w:color="C00000"/>
              <w:right w:val="single" w:sz="4" w:space="0" w:color="C00000"/>
            </w:tcBorders>
            <w:shd w:val="clear" w:color="FFFF00" w:fill="FFFF00"/>
            <w:noWrap/>
            <w:vAlign w:val="bottom"/>
            <w:hideMark/>
          </w:tcPr>
          <w:p w14:paraId="5B2E8D4E"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13182756" w14:textId="77777777" w:rsidTr="00BA3ACC">
        <w:trPr>
          <w:gridAfter w:val="1"/>
          <w:wAfter w:w="2268" w:type="dxa"/>
          <w:trHeight w:val="300"/>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40560490"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Offentlige driftstilskud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3EF9E021"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61BCEA93" w14:textId="77777777" w:rsidTr="00BA3ACC">
        <w:trPr>
          <w:gridAfter w:val="1"/>
          <w:wAfter w:w="2268" w:type="dxa"/>
          <w:trHeight w:val="480"/>
        </w:trPr>
        <w:tc>
          <w:tcPr>
            <w:tcW w:w="2920" w:type="dxa"/>
            <w:tcBorders>
              <w:top w:val="nil"/>
              <w:left w:val="single" w:sz="4" w:space="0" w:color="C00000"/>
              <w:bottom w:val="single" w:sz="4" w:space="0" w:color="C00000"/>
              <w:right w:val="single" w:sz="4" w:space="0" w:color="C00000"/>
            </w:tcBorders>
            <w:shd w:val="clear" w:color="000000" w:fill="FFFFFF"/>
            <w:hideMark/>
          </w:tcPr>
          <w:p w14:paraId="20A9BD73" w14:textId="68A6D8B3" w:rsidR="00B96796" w:rsidRPr="00FE45D8" w:rsidRDefault="00C6616E" w:rsidP="00BA3ACC">
            <w:pPr>
              <w:spacing w:line="240" w:lineRule="auto"/>
              <w:rPr>
                <w:rFonts w:ascii="Calibri" w:hAnsi="Calibri"/>
                <w:i/>
                <w:iCs/>
                <w:color w:val="000000"/>
                <w:sz w:val="18"/>
                <w:szCs w:val="18"/>
              </w:rPr>
            </w:pPr>
            <w:r>
              <w:rPr>
                <w:rFonts w:ascii="Calibri" w:hAnsi="Calibri"/>
                <w:i/>
                <w:iCs/>
                <w:color w:val="000000"/>
                <w:sz w:val="18"/>
                <w:szCs w:val="18"/>
              </w:rPr>
              <w:t xml:space="preserve">* </w:t>
            </w:r>
            <w:r w:rsidR="00B96796" w:rsidRPr="00FE45D8">
              <w:rPr>
                <w:rFonts w:ascii="Calibri" w:hAnsi="Calibri"/>
                <w:i/>
                <w:iCs/>
                <w:color w:val="000000"/>
                <w:sz w:val="18"/>
                <w:szCs w:val="18"/>
              </w:rPr>
              <w:t>Kommunalt driftstilskud (jf. egnsteateraftale)</w:t>
            </w:r>
          </w:p>
        </w:tc>
        <w:tc>
          <w:tcPr>
            <w:tcW w:w="2624" w:type="dxa"/>
            <w:tcBorders>
              <w:top w:val="nil"/>
              <w:left w:val="nil"/>
              <w:bottom w:val="single" w:sz="4" w:space="0" w:color="C00000"/>
              <w:right w:val="single" w:sz="4" w:space="0" w:color="C00000"/>
            </w:tcBorders>
            <w:shd w:val="clear" w:color="FFFF00" w:fill="FFFF00"/>
            <w:noWrap/>
            <w:vAlign w:val="bottom"/>
            <w:hideMark/>
          </w:tcPr>
          <w:p w14:paraId="2AD5A8E4"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091286AF" w14:textId="77777777" w:rsidTr="00BA3ACC">
        <w:trPr>
          <w:gridAfter w:val="1"/>
          <w:wAfter w:w="2268" w:type="dxa"/>
          <w:trHeight w:val="495"/>
        </w:trPr>
        <w:tc>
          <w:tcPr>
            <w:tcW w:w="2920" w:type="dxa"/>
            <w:tcBorders>
              <w:top w:val="nil"/>
              <w:left w:val="single" w:sz="4" w:space="0" w:color="C00000"/>
              <w:bottom w:val="double" w:sz="6" w:space="0" w:color="C00000"/>
              <w:right w:val="single" w:sz="4" w:space="0" w:color="C00000"/>
            </w:tcBorders>
            <w:shd w:val="clear" w:color="000000" w:fill="FFFFFF"/>
            <w:hideMark/>
          </w:tcPr>
          <w:p w14:paraId="277FE8A3" w14:textId="28712DEC" w:rsidR="00B96796" w:rsidRPr="00FE45D8" w:rsidRDefault="00C6616E" w:rsidP="00BA3ACC">
            <w:pPr>
              <w:spacing w:line="240" w:lineRule="auto"/>
              <w:rPr>
                <w:rFonts w:ascii="Calibri" w:hAnsi="Calibri"/>
                <w:i/>
                <w:iCs/>
                <w:color w:val="000000"/>
                <w:sz w:val="18"/>
                <w:szCs w:val="18"/>
              </w:rPr>
            </w:pPr>
            <w:r>
              <w:rPr>
                <w:rFonts w:ascii="Calibri" w:hAnsi="Calibri"/>
                <w:i/>
                <w:iCs/>
                <w:color w:val="000000"/>
                <w:sz w:val="18"/>
                <w:szCs w:val="18"/>
              </w:rPr>
              <w:t>**</w:t>
            </w:r>
            <w:r w:rsidR="00B96796" w:rsidRPr="00FE45D8">
              <w:rPr>
                <w:rFonts w:ascii="Calibri" w:hAnsi="Calibri"/>
                <w:i/>
                <w:iCs/>
                <w:color w:val="000000"/>
                <w:sz w:val="18"/>
                <w:szCs w:val="18"/>
              </w:rPr>
              <w:t>Særligt statsligt tilskud (det tidl. amtstilskud)</w:t>
            </w:r>
          </w:p>
        </w:tc>
        <w:tc>
          <w:tcPr>
            <w:tcW w:w="2624" w:type="dxa"/>
            <w:tcBorders>
              <w:top w:val="nil"/>
              <w:left w:val="nil"/>
              <w:bottom w:val="double" w:sz="6" w:space="0" w:color="C00000"/>
              <w:right w:val="single" w:sz="4" w:space="0" w:color="C00000"/>
            </w:tcBorders>
            <w:shd w:val="clear" w:color="FFFF00" w:fill="FFFF00"/>
            <w:noWrap/>
            <w:vAlign w:val="bottom"/>
            <w:hideMark/>
          </w:tcPr>
          <w:p w14:paraId="710C89E2"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56D0188E" w14:textId="77777777" w:rsidTr="00BA3ACC">
        <w:trPr>
          <w:gridAfter w:val="1"/>
          <w:wAfter w:w="2268" w:type="dxa"/>
          <w:trHeight w:val="315"/>
        </w:trPr>
        <w:tc>
          <w:tcPr>
            <w:tcW w:w="2920" w:type="dxa"/>
            <w:tcBorders>
              <w:top w:val="nil"/>
              <w:left w:val="single" w:sz="4" w:space="0" w:color="C00000"/>
              <w:bottom w:val="single" w:sz="4" w:space="0" w:color="C00000"/>
              <w:right w:val="single" w:sz="4" w:space="0" w:color="C00000"/>
            </w:tcBorders>
            <w:shd w:val="clear" w:color="000000" w:fill="F2F2F2"/>
            <w:noWrap/>
            <w:vAlign w:val="bottom"/>
            <w:hideMark/>
          </w:tcPr>
          <w:p w14:paraId="26C5AA7D"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Omsætning i alt</w:t>
            </w:r>
          </w:p>
        </w:tc>
        <w:tc>
          <w:tcPr>
            <w:tcW w:w="2624" w:type="dxa"/>
            <w:tcBorders>
              <w:top w:val="nil"/>
              <w:left w:val="nil"/>
              <w:bottom w:val="single" w:sz="4" w:space="0" w:color="C00000"/>
              <w:right w:val="single" w:sz="4" w:space="0" w:color="C00000"/>
            </w:tcBorders>
            <w:shd w:val="clear" w:color="000000" w:fill="F2F2F2"/>
            <w:noWrap/>
            <w:vAlign w:val="bottom"/>
            <w:hideMark/>
          </w:tcPr>
          <w:p w14:paraId="082A38C2"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778D5C55" w14:textId="77777777" w:rsidTr="00BA3ACC">
        <w:trPr>
          <w:trHeight w:val="300"/>
        </w:trPr>
        <w:tc>
          <w:tcPr>
            <w:tcW w:w="2920" w:type="dxa"/>
            <w:tcBorders>
              <w:top w:val="nil"/>
              <w:left w:val="nil"/>
              <w:bottom w:val="nil"/>
              <w:right w:val="nil"/>
            </w:tcBorders>
            <w:shd w:val="clear" w:color="auto" w:fill="auto"/>
            <w:noWrap/>
            <w:vAlign w:val="bottom"/>
            <w:hideMark/>
          </w:tcPr>
          <w:p w14:paraId="084AF4A1" w14:textId="77777777" w:rsidR="00B96796" w:rsidRPr="00FE45D8" w:rsidRDefault="00B96796" w:rsidP="00BA3ACC">
            <w:pPr>
              <w:spacing w:line="240" w:lineRule="auto"/>
              <w:rPr>
                <w:rFonts w:ascii="Calibri" w:hAnsi="Calibri"/>
                <w:b/>
                <w:bCs/>
                <w:color w:val="000000"/>
                <w:sz w:val="22"/>
                <w:szCs w:val="22"/>
              </w:rPr>
            </w:pPr>
          </w:p>
        </w:tc>
        <w:tc>
          <w:tcPr>
            <w:tcW w:w="2624" w:type="dxa"/>
            <w:tcBorders>
              <w:top w:val="nil"/>
              <w:left w:val="nil"/>
              <w:bottom w:val="nil"/>
              <w:right w:val="nil"/>
            </w:tcBorders>
            <w:shd w:val="clear" w:color="000000" w:fill="FFFFFF"/>
            <w:noWrap/>
            <w:vAlign w:val="bottom"/>
            <w:hideMark/>
          </w:tcPr>
          <w:p w14:paraId="3E976D53"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 </w:t>
            </w:r>
          </w:p>
        </w:tc>
        <w:tc>
          <w:tcPr>
            <w:tcW w:w="2268" w:type="dxa"/>
            <w:tcBorders>
              <w:top w:val="nil"/>
              <w:left w:val="nil"/>
              <w:bottom w:val="nil"/>
              <w:right w:val="nil"/>
            </w:tcBorders>
            <w:shd w:val="clear" w:color="000000" w:fill="FFFFFF"/>
            <w:noWrap/>
            <w:vAlign w:val="bottom"/>
            <w:hideMark/>
          </w:tcPr>
          <w:p w14:paraId="5249E2C4"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 </w:t>
            </w:r>
          </w:p>
        </w:tc>
      </w:tr>
      <w:tr w:rsidR="00B96796" w:rsidRPr="00FE45D8" w14:paraId="206A2A1B" w14:textId="77777777" w:rsidTr="00BA3ACC">
        <w:trPr>
          <w:trHeight w:val="375"/>
        </w:trPr>
        <w:tc>
          <w:tcPr>
            <w:tcW w:w="7812" w:type="dxa"/>
            <w:gridSpan w:val="3"/>
            <w:tcBorders>
              <w:top w:val="nil"/>
              <w:left w:val="nil"/>
              <w:bottom w:val="nil"/>
              <w:right w:val="nil"/>
            </w:tcBorders>
            <w:shd w:val="clear" w:color="000000" w:fill="FFFFFF"/>
            <w:noWrap/>
            <w:vAlign w:val="bottom"/>
            <w:hideMark/>
          </w:tcPr>
          <w:p w14:paraId="051C0EA3" w14:textId="77777777" w:rsidR="00B96796" w:rsidRPr="00FE45D8" w:rsidRDefault="00B96796" w:rsidP="00BA3ACC">
            <w:pPr>
              <w:spacing w:line="240" w:lineRule="auto"/>
              <w:rPr>
                <w:rFonts w:ascii="Calibri" w:hAnsi="Calibri"/>
                <w:b/>
                <w:bCs/>
                <w:sz w:val="28"/>
                <w:szCs w:val="28"/>
              </w:rPr>
            </w:pPr>
            <w:r w:rsidRPr="00FE45D8">
              <w:rPr>
                <w:rFonts w:ascii="Calibri" w:hAnsi="Calibri"/>
                <w:b/>
                <w:bCs/>
                <w:sz w:val="28"/>
                <w:szCs w:val="28"/>
              </w:rPr>
              <w:t>Udgifter</w:t>
            </w:r>
          </w:p>
        </w:tc>
      </w:tr>
      <w:tr w:rsidR="00B96796" w:rsidRPr="00FE45D8" w14:paraId="28C8F2FF" w14:textId="77777777" w:rsidTr="00BA3ACC">
        <w:trPr>
          <w:gridAfter w:val="1"/>
          <w:wAfter w:w="2268" w:type="dxa"/>
          <w:trHeight w:val="300"/>
        </w:trPr>
        <w:tc>
          <w:tcPr>
            <w:tcW w:w="2920" w:type="dxa"/>
            <w:tcBorders>
              <w:top w:val="single" w:sz="4" w:space="0" w:color="C00000"/>
              <w:left w:val="single" w:sz="4" w:space="0" w:color="C00000"/>
              <w:bottom w:val="nil"/>
              <w:right w:val="single" w:sz="4" w:space="0" w:color="C00000"/>
            </w:tcBorders>
            <w:shd w:val="clear" w:color="FFFFFF" w:fill="000000"/>
            <w:noWrap/>
            <w:vAlign w:val="bottom"/>
            <w:hideMark/>
          </w:tcPr>
          <w:p w14:paraId="23DE0BB4"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 </w:t>
            </w:r>
          </w:p>
        </w:tc>
        <w:tc>
          <w:tcPr>
            <w:tcW w:w="2624" w:type="dxa"/>
            <w:tcBorders>
              <w:top w:val="nil"/>
              <w:left w:val="nil"/>
              <w:bottom w:val="single" w:sz="4" w:space="0" w:color="C00000"/>
              <w:right w:val="single" w:sz="4" w:space="0" w:color="C00000"/>
            </w:tcBorders>
            <w:shd w:val="clear" w:color="FFFFFF" w:fill="000000"/>
            <w:noWrap/>
            <w:vAlign w:val="bottom"/>
            <w:hideMark/>
          </w:tcPr>
          <w:p w14:paraId="1873AD38" w14:textId="77777777" w:rsidR="00B96796" w:rsidRPr="00FE45D8" w:rsidRDefault="00B96796" w:rsidP="00BA3ACC">
            <w:pPr>
              <w:spacing w:line="240" w:lineRule="auto"/>
              <w:jc w:val="center"/>
              <w:rPr>
                <w:rFonts w:ascii="Calibri" w:hAnsi="Calibri"/>
                <w:b/>
                <w:bCs/>
                <w:color w:val="FFFFFF"/>
                <w:sz w:val="22"/>
                <w:szCs w:val="22"/>
              </w:rPr>
            </w:pPr>
            <w:r w:rsidRPr="00FE45D8">
              <w:rPr>
                <w:rFonts w:ascii="Calibri" w:hAnsi="Calibri"/>
                <w:b/>
                <w:bCs/>
                <w:color w:val="FFFFFF"/>
                <w:sz w:val="22"/>
                <w:szCs w:val="22"/>
              </w:rPr>
              <w:t>Kr.</w:t>
            </w:r>
          </w:p>
        </w:tc>
      </w:tr>
      <w:tr w:rsidR="00B96796" w:rsidRPr="00FE45D8" w14:paraId="52F91595" w14:textId="77777777" w:rsidTr="00BA3ACC">
        <w:trPr>
          <w:gridAfter w:val="1"/>
          <w:wAfter w:w="2268" w:type="dxa"/>
          <w:trHeight w:val="300"/>
        </w:trPr>
        <w:tc>
          <w:tcPr>
            <w:tcW w:w="2920" w:type="dxa"/>
            <w:tcBorders>
              <w:top w:val="single" w:sz="4" w:space="0" w:color="A50021"/>
              <w:left w:val="single" w:sz="4" w:space="0" w:color="A50021"/>
              <w:bottom w:val="single" w:sz="4" w:space="0" w:color="A50021"/>
              <w:right w:val="single" w:sz="4" w:space="0" w:color="A50021"/>
            </w:tcBorders>
            <w:shd w:val="clear" w:color="000000" w:fill="FFFFFF"/>
            <w:hideMark/>
          </w:tcPr>
          <w:p w14:paraId="401ED636"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Husleje</w:t>
            </w:r>
          </w:p>
        </w:tc>
        <w:tc>
          <w:tcPr>
            <w:tcW w:w="2624" w:type="dxa"/>
            <w:tcBorders>
              <w:top w:val="nil"/>
              <w:left w:val="nil"/>
              <w:bottom w:val="single" w:sz="4" w:space="0" w:color="C00000"/>
              <w:right w:val="single" w:sz="4" w:space="0" w:color="C00000"/>
            </w:tcBorders>
            <w:shd w:val="clear" w:color="FFFF00" w:fill="FFFF00"/>
            <w:noWrap/>
            <w:vAlign w:val="bottom"/>
            <w:hideMark/>
          </w:tcPr>
          <w:p w14:paraId="7A0CAA95"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3FD75B20"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38BDCDEB"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Produktion</w:t>
            </w:r>
          </w:p>
        </w:tc>
        <w:tc>
          <w:tcPr>
            <w:tcW w:w="2624" w:type="dxa"/>
            <w:tcBorders>
              <w:top w:val="nil"/>
              <w:left w:val="nil"/>
              <w:bottom w:val="single" w:sz="4" w:space="0" w:color="C00000"/>
              <w:right w:val="single" w:sz="4" w:space="0" w:color="C00000"/>
            </w:tcBorders>
            <w:shd w:val="clear" w:color="FFFF00" w:fill="FFFF00"/>
            <w:noWrap/>
            <w:vAlign w:val="bottom"/>
            <w:hideMark/>
          </w:tcPr>
          <w:p w14:paraId="64919393"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780B07E8"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43CFA39B"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Turnéomkostninger</w:t>
            </w:r>
          </w:p>
        </w:tc>
        <w:tc>
          <w:tcPr>
            <w:tcW w:w="2624" w:type="dxa"/>
            <w:tcBorders>
              <w:top w:val="nil"/>
              <w:left w:val="nil"/>
              <w:bottom w:val="single" w:sz="4" w:space="0" w:color="C00000"/>
              <w:right w:val="single" w:sz="4" w:space="0" w:color="C00000"/>
            </w:tcBorders>
            <w:shd w:val="clear" w:color="FFFF00" w:fill="FFFF00"/>
            <w:noWrap/>
            <w:vAlign w:val="bottom"/>
            <w:hideMark/>
          </w:tcPr>
          <w:p w14:paraId="0FC44801"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6B317D18" w14:textId="77777777" w:rsidTr="00BA3ACC">
        <w:trPr>
          <w:gridAfter w:val="1"/>
          <w:wAfter w:w="2268" w:type="dxa"/>
          <w:trHeight w:val="300"/>
        </w:trPr>
        <w:tc>
          <w:tcPr>
            <w:tcW w:w="2920" w:type="dxa"/>
            <w:tcBorders>
              <w:top w:val="nil"/>
              <w:left w:val="single" w:sz="4" w:space="0" w:color="A50021"/>
              <w:bottom w:val="single" w:sz="4" w:space="0" w:color="A50021"/>
              <w:right w:val="single" w:sz="4" w:space="0" w:color="A50021"/>
            </w:tcBorders>
            <w:shd w:val="clear" w:color="000000" w:fill="FFFFFF"/>
            <w:hideMark/>
          </w:tcPr>
          <w:p w14:paraId="5A3B3C4D"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Løn (faste og eksterne)</w:t>
            </w:r>
          </w:p>
        </w:tc>
        <w:tc>
          <w:tcPr>
            <w:tcW w:w="2624" w:type="dxa"/>
            <w:tcBorders>
              <w:top w:val="nil"/>
              <w:left w:val="nil"/>
              <w:bottom w:val="single" w:sz="4" w:space="0" w:color="C00000"/>
              <w:right w:val="single" w:sz="4" w:space="0" w:color="C00000"/>
            </w:tcBorders>
            <w:shd w:val="clear" w:color="FFFF00" w:fill="FFFF00"/>
            <w:noWrap/>
            <w:vAlign w:val="bottom"/>
            <w:hideMark/>
          </w:tcPr>
          <w:p w14:paraId="2D853AE7"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174C69FF" w14:textId="77777777" w:rsidTr="00BA3ACC">
        <w:trPr>
          <w:gridAfter w:val="1"/>
          <w:wAfter w:w="2268" w:type="dxa"/>
          <w:trHeight w:val="315"/>
        </w:trPr>
        <w:tc>
          <w:tcPr>
            <w:tcW w:w="2920" w:type="dxa"/>
            <w:tcBorders>
              <w:top w:val="nil"/>
              <w:left w:val="single" w:sz="4" w:space="0" w:color="A50021"/>
              <w:bottom w:val="double" w:sz="6" w:space="0" w:color="A50021"/>
              <w:right w:val="single" w:sz="4" w:space="0" w:color="A50021"/>
            </w:tcBorders>
            <w:shd w:val="clear" w:color="000000" w:fill="FFFFFF"/>
            <w:hideMark/>
          </w:tcPr>
          <w:p w14:paraId="6498DF01" w14:textId="77777777" w:rsidR="00B96796" w:rsidRPr="00FE45D8" w:rsidRDefault="00B96796" w:rsidP="00BA3ACC">
            <w:pPr>
              <w:spacing w:line="240" w:lineRule="auto"/>
              <w:rPr>
                <w:rFonts w:ascii="Calibri" w:hAnsi="Calibri"/>
                <w:i/>
                <w:iCs/>
                <w:color w:val="000000"/>
                <w:sz w:val="18"/>
                <w:szCs w:val="18"/>
              </w:rPr>
            </w:pPr>
            <w:r w:rsidRPr="00FE45D8">
              <w:rPr>
                <w:rFonts w:ascii="Calibri" w:hAnsi="Calibri"/>
                <w:i/>
                <w:iCs/>
                <w:color w:val="000000"/>
                <w:sz w:val="18"/>
                <w:szCs w:val="18"/>
              </w:rPr>
              <w:t>Øvrige omkostninger</w:t>
            </w:r>
          </w:p>
        </w:tc>
        <w:tc>
          <w:tcPr>
            <w:tcW w:w="2624" w:type="dxa"/>
            <w:tcBorders>
              <w:top w:val="nil"/>
              <w:left w:val="nil"/>
              <w:bottom w:val="nil"/>
              <w:right w:val="single" w:sz="4" w:space="0" w:color="C00000"/>
            </w:tcBorders>
            <w:shd w:val="clear" w:color="FFFF00" w:fill="FFFF00"/>
            <w:noWrap/>
            <w:vAlign w:val="bottom"/>
            <w:hideMark/>
          </w:tcPr>
          <w:p w14:paraId="57B008BF" w14:textId="77777777" w:rsidR="00B96796" w:rsidRPr="00FE45D8" w:rsidRDefault="00B96796" w:rsidP="00BA3ACC">
            <w:pPr>
              <w:spacing w:line="240" w:lineRule="auto"/>
              <w:jc w:val="right"/>
              <w:rPr>
                <w:rFonts w:ascii="Calibri" w:hAnsi="Calibri"/>
                <w:color w:val="000000"/>
                <w:sz w:val="22"/>
                <w:szCs w:val="22"/>
              </w:rPr>
            </w:pPr>
            <w:r w:rsidRPr="00FE45D8">
              <w:rPr>
                <w:rFonts w:ascii="Calibri" w:hAnsi="Calibri"/>
                <w:color w:val="000000"/>
                <w:sz w:val="22"/>
                <w:szCs w:val="22"/>
              </w:rPr>
              <w:t>x </w:t>
            </w:r>
          </w:p>
        </w:tc>
      </w:tr>
      <w:tr w:rsidR="00B96796" w:rsidRPr="00FE45D8" w14:paraId="534F1975" w14:textId="77777777" w:rsidTr="00BA3ACC">
        <w:trPr>
          <w:gridAfter w:val="1"/>
          <w:wAfter w:w="2268" w:type="dxa"/>
          <w:trHeight w:val="330"/>
        </w:trPr>
        <w:tc>
          <w:tcPr>
            <w:tcW w:w="2920" w:type="dxa"/>
            <w:tcBorders>
              <w:top w:val="nil"/>
              <w:left w:val="single" w:sz="4" w:space="0" w:color="C00000"/>
              <w:bottom w:val="double" w:sz="6" w:space="0" w:color="C00000"/>
              <w:right w:val="single" w:sz="4" w:space="0" w:color="C00000"/>
            </w:tcBorders>
            <w:shd w:val="clear" w:color="000000" w:fill="F2F2F2"/>
            <w:noWrap/>
            <w:vAlign w:val="bottom"/>
            <w:hideMark/>
          </w:tcPr>
          <w:p w14:paraId="698B109C"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Omkostninger i alt</w:t>
            </w:r>
          </w:p>
        </w:tc>
        <w:tc>
          <w:tcPr>
            <w:tcW w:w="2624" w:type="dxa"/>
            <w:tcBorders>
              <w:top w:val="double" w:sz="6" w:space="0" w:color="C00000"/>
              <w:left w:val="nil"/>
              <w:bottom w:val="double" w:sz="6" w:space="0" w:color="C00000"/>
              <w:right w:val="single" w:sz="4" w:space="0" w:color="C00000"/>
            </w:tcBorders>
            <w:shd w:val="clear" w:color="000000" w:fill="F2F2F2"/>
            <w:noWrap/>
            <w:vAlign w:val="bottom"/>
          </w:tcPr>
          <w:p w14:paraId="17091AA0"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r w:rsidR="00B96796" w:rsidRPr="00FE45D8" w14:paraId="7CE578FA" w14:textId="77777777" w:rsidTr="00BA3ACC">
        <w:trPr>
          <w:gridAfter w:val="1"/>
          <w:wAfter w:w="2268" w:type="dxa"/>
          <w:trHeight w:val="315"/>
        </w:trPr>
        <w:tc>
          <w:tcPr>
            <w:tcW w:w="2920" w:type="dxa"/>
            <w:tcBorders>
              <w:top w:val="nil"/>
              <w:left w:val="single" w:sz="4" w:space="0" w:color="C00000"/>
              <w:bottom w:val="single" w:sz="4" w:space="0" w:color="C00000"/>
              <w:right w:val="single" w:sz="4" w:space="0" w:color="C00000"/>
            </w:tcBorders>
            <w:shd w:val="clear" w:color="auto" w:fill="auto"/>
            <w:noWrap/>
            <w:vAlign w:val="bottom"/>
            <w:hideMark/>
          </w:tcPr>
          <w:p w14:paraId="1C907339" w14:textId="77777777" w:rsidR="00B96796" w:rsidRPr="00FE45D8" w:rsidRDefault="00B96796" w:rsidP="00BA3ACC">
            <w:pPr>
              <w:spacing w:line="240" w:lineRule="auto"/>
              <w:rPr>
                <w:rFonts w:ascii="Calibri" w:hAnsi="Calibri"/>
                <w:b/>
                <w:bCs/>
                <w:color w:val="000000"/>
                <w:sz w:val="22"/>
                <w:szCs w:val="22"/>
              </w:rPr>
            </w:pPr>
            <w:r w:rsidRPr="00FE45D8">
              <w:rPr>
                <w:rFonts w:ascii="Calibri" w:hAnsi="Calibri"/>
                <w:b/>
                <w:bCs/>
                <w:color w:val="000000"/>
                <w:sz w:val="22"/>
                <w:szCs w:val="22"/>
              </w:rPr>
              <w:t>Resultat</w:t>
            </w:r>
          </w:p>
        </w:tc>
        <w:tc>
          <w:tcPr>
            <w:tcW w:w="2624" w:type="dxa"/>
            <w:tcBorders>
              <w:top w:val="nil"/>
              <w:left w:val="nil"/>
              <w:bottom w:val="single" w:sz="4" w:space="0" w:color="C00000"/>
              <w:right w:val="single" w:sz="4" w:space="0" w:color="C00000"/>
            </w:tcBorders>
            <w:shd w:val="clear" w:color="auto" w:fill="auto"/>
            <w:noWrap/>
            <w:vAlign w:val="bottom"/>
          </w:tcPr>
          <w:p w14:paraId="6CA123C0" w14:textId="77777777" w:rsidR="00B96796" w:rsidRPr="00FE45D8" w:rsidRDefault="00B96796" w:rsidP="00BA3ACC">
            <w:pPr>
              <w:spacing w:line="240" w:lineRule="auto"/>
              <w:jc w:val="right"/>
              <w:rPr>
                <w:rFonts w:ascii="Calibri" w:hAnsi="Calibri"/>
                <w:b/>
                <w:bCs/>
                <w:color w:val="000000"/>
                <w:sz w:val="22"/>
                <w:szCs w:val="22"/>
              </w:rPr>
            </w:pPr>
            <w:r w:rsidRPr="00FE45D8">
              <w:rPr>
                <w:rFonts w:ascii="Calibri" w:hAnsi="Calibri"/>
                <w:b/>
                <w:bCs/>
                <w:color w:val="000000"/>
                <w:sz w:val="22"/>
                <w:szCs w:val="22"/>
              </w:rPr>
              <w:t>x</w:t>
            </w:r>
          </w:p>
        </w:tc>
      </w:tr>
    </w:tbl>
    <w:p w14:paraId="0A5F1552" w14:textId="77777777" w:rsidR="00B96796" w:rsidRPr="00FE45D8" w:rsidRDefault="00B96796" w:rsidP="00B96796">
      <w:pPr>
        <w:tabs>
          <w:tab w:val="right" w:pos="7638"/>
        </w:tabs>
        <w:rPr>
          <w:b/>
          <w:sz w:val="24"/>
        </w:rPr>
      </w:pPr>
    </w:p>
    <w:p w14:paraId="7CC1A00F" w14:textId="77777777" w:rsidR="00B96796" w:rsidRPr="00FE45D8" w:rsidRDefault="00B96796" w:rsidP="00B96796">
      <w:pPr>
        <w:tabs>
          <w:tab w:val="right" w:pos="7638"/>
        </w:tabs>
        <w:rPr>
          <w:i/>
          <w:sz w:val="24"/>
        </w:rPr>
      </w:pPr>
      <w:r w:rsidRPr="00FE45D8">
        <w:rPr>
          <w:b/>
          <w:sz w:val="24"/>
        </w:rPr>
        <w:t xml:space="preserve">Evt. bemærkninger til estimeret grundbudget: </w:t>
      </w:r>
    </w:p>
    <w:p w14:paraId="2B266546" w14:textId="77777777" w:rsidR="00B96796" w:rsidRPr="00FE45D8" w:rsidRDefault="00B96796" w:rsidP="00B96796"/>
    <w:p w14:paraId="7B07F1C9" w14:textId="77777777" w:rsidR="00B96796" w:rsidRDefault="00B96796" w:rsidP="00B96796"/>
    <w:p w14:paraId="7AD3B788" w14:textId="77777777" w:rsidR="00B96796" w:rsidRDefault="00B96796" w:rsidP="00B96796">
      <w:pPr>
        <w:rPr>
          <w:b/>
        </w:rPr>
      </w:pPr>
    </w:p>
    <w:p w14:paraId="2734E501" w14:textId="77777777" w:rsidR="00B96796" w:rsidRDefault="00B96796" w:rsidP="00B96796">
      <w:pPr>
        <w:rPr>
          <w:b/>
        </w:rPr>
      </w:pPr>
    </w:p>
    <w:p w14:paraId="33420FEF" w14:textId="16062C6C" w:rsidR="00B96796" w:rsidRDefault="00B96796" w:rsidP="00B96796">
      <w:pPr>
        <w:rPr>
          <w:b/>
        </w:rPr>
      </w:pPr>
    </w:p>
    <w:p w14:paraId="086A22FD" w14:textId="77777777" w:rsidR="00B96796" w:rsidRPr="00D83640" w:rsidRDefault="00B96796" w:rsidP="00B96796"/>
    <w:p w14:paraId="6ACCEB3F" w14:textId="77777777" w:rsidR="00EF2496" w:rsidRDefault="00EF2496" w:rsidP="00B96796">
      <w:pPr>
        <w:tabs>
          <w:tab w:val="right" w:pos="7638"/>
        </w:tabs>
        <w:ind w:left="426"/>
      </w:pPr>
      <w:bookmarkStart w:id="12" w:name="_GoBack"/>
      <w:bookmarkEnd w:id="12"/>
    </w:p>
    <w:sectPr w:rsidR="00EF2496" w:rsidSect="00040733">
      <w:headerReference w:type="default" r:id="rId15"/>
      <w:headerReference w:type="first" r:id="rId16"/>
      <w:footerReference w:type="first" r:id="rId17"/>
      <w:endnotePr>
        <w:numFmt w:val="decimal"/>
      </w:endnotePr>
      <w:pgSz w:w="11907" w:h="16840" w:code="9"/>
      <w:pgMar w:top="2155" w:right="3232" w:bottom="1701" w:left="1418" w:header="567" w:footer="454" w:gutter="0"/>
      <w:paperSrc w:first="259"/>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irsten Sylvest Reffs" w:date="2019-11-11T10:53:00Z" w:initials="KS">
    <w:p w14:paraId="0C44103D" w14:textId="77777777" w:rsidR="006E5A0B" w:rsidRDefault="00915B5E">
      <w:pPr>
        <w:pStyle w:val="Kommentartekst"/>
        <w:rPr>
          <w:b/>
          <w:sz w:val="17"/>
          <w:szCs w:val="17"/>
        </w:rPr>
      </w:pPr>
      <w:r>
        <w:rPr>
          <w:rStyle w:val="Kommentarhenvisning"/>
        </w:rPr>
        <w:annotationRef/>
      </w:r>
    </w:p>
    <w:p w14:paraId="6B155686" w14:textId="6CE55BF9" w:rsidR="006E5A0B" w:rsidRDefault="006E5A0B">
      <w:pPr>
        <w:pStyle w:val="Kommentartekst"/>
        <w:rPr>
          <w:sz w:val="17"/>
          <w:szCs w:val="17"/>
        </w:rPr>
      </w:pPr>
      <w:r w:rsidRPr="006A785D">
        <w:rPr>
          <w:b/>
          <w:color w:val="FF0000"/>
          <w:sz w:val="17"/>
          <w:szCs w:val="17"/>
        </w:rPr>
        <w:t>OBS!</w:t>
      </w:r>
      <w:r w:rsidRPr="006A785D">
        <w:rPr>
          <w:color w:val="FF0000"/>
          <w:sz w:val="17"/>
          <w:szCs w:val="17"/>
        </w:rPr>
        <w:t xml:space="preserve"> </w:t>
      </w:r>
    </w:p>
    <w:p w14:paraId="2FA46C52" w14:textId="50F40B7B" w:rsidR="00915B5E" w:rsidRDefault="008977B9">
      <w:pPr>
        <w:pStyle w:val="Kommentartekst"/>
        <w:rPr>
          <w:sz w:val="17"/>
          <w:szCs w:val="17"/>
        </w:rPr>
      </w:pPr>
      <w:r w:rsidRPr="006E5A0B">
        <w:rPr>
          <w:b/>
          <w:sz w:val="17"/>
          <w:szCs w:val="17"/>
          <w:u w:val="single"/>
        </w:rPr>
        <w:t>C</w:t>
      </w:r>
      <w:r w:rsidR="00915B5E" w:rsidRPr="006E5A0B">
        <w:rPr>
          <w:b/>
          <w:sz w:val="17"/>
          <w:szCs w:val="17"/>
          <w:u w:val="single"/>
        </w:rPr>
        <w:t>o</w:t>
      </w:r>
      <w:r w:rsidRPr="006E5A0B">
        <w:rPr>
          <w:b/>
          <w:sz w:val="17"/>
          <w:szCs w:val="17"/>
          <w:u w:val="single"/>
        </w:rPr>
        <w:t>-</w:t>
      </w:r>
      <w:r w:rsidR="00915B5E" w:rsidRPr="006E5A0B">
        <w:rPr>
          <w:b/>
          <w:sz w:val="17"/>
          <w:szCs w:val="17"/>
          <w:u w:val="single"/>
        </w:rPr>
        <w:t>produktioner</w:t>
      </w:r>
      <w:r w:rsidR="00915B5E">
        <w:rPr>
          <w:sz w:val="17"/>
          <w:szCs w:val="17"/>
        </w:rPr>
        <w:t xml:space="preserve"> samt produktioner, der er </w:t>
      </w:r>
      <w:r w:rsidR="00915B5E" w:rsidRPr="006E5A0B">
        <w:rPr>
          <w:sz w:val="17"/>
          <w:szCs w:val="17"/>
          <w:u w:val="single"/>
        </w:rPr>
        <w:t xml:space="preserve">produceret af et scenekunstkompagni med </w:t>
      </w:r>
      <w:r w:rsidR="00915B5E" w:rsidRPr="006E5A0B">
        <w:rPr>
          <w:b/>
          <w:sz w:val="17"/>
          <w:szCs w:val="17"/>
          <w:u w:val="single"/>
        </w:rPr>
        <w:t>fast tilknytning</w:t>
      </w:r>
      <w:r w:rsidR="00915B5E">
        <w:rPr>
          <w:sz w:val="17"/>
          <w:szCs w:val="17"/>
        </w:rPr>
        <w:t xml:space="preserve"> til det pågældende egnsteater i mere end én sæson, kan indgå som den ene af de to årlige produktioner.</w:t>
      </w:r>
      <w:r w:rsidR="00773B85">
        <w:rPr>
          <w:sz w:val="17"/>
          <w:szCs w:val="17"/>
        </w:rPr>
        <w:t xml:space="preserve"> </w:t>
      </w:r>
      <w:r w:rsidR="000758FD">
        <w:rPr>
          <w:sz w:val="17"/>
          <w:szCs w:val="17"/>
        </w:rPr>
        <w:t>Et eksempel på ’fast tilknytning’ er tilfældet</w:t>
      </w:r>
      <w:r w:rsidR="00B54D16">
        <w:rPr>
          <w:sz w:val="17"/>
          <w:szCs w:val="17"/>
        </w:rPr>
        <w:t>,</w:t>
      </w:r>
      <w:r w:rsidR="000758FD">
        <w:rPr>
          <w:sz w:val="17"/>
          <w:szCs w:val="17"/>
        </w:rPr>
        <w:t xml:space="preserve"> hvor egnsteatret huset et mindre kompagni gennem flere år som ’compagni in residency’ og tilbyde kompagniet økonomisk ressourcer og faciliteter (prøvesal, sceneplads, administrativ og kunstnerisk bistand, pr og markedsføring mv.) </w:t>
      </w:r>
    </w:p>
    <w:p w14:paraId="05311FFF" w14:textId="71E0AB6A" w:rsidR="00915B5E" w:rsidRDefault="00915B5E">
      <w:pPr>
        <w:pStyle w:val="Kommentartekst"/>
      </w:pPr>
    </w:p>
  </w:comment>
  <w:comment w:id="3" w:author="Kirsten Sylvest Reffs" w:date="2016-02-22T13:08:00Z" w:initials="KS">
    <w:p w14:paraId="3CB4DE51" w14:textId="3447B8CB" w:rsidR="007628BE" w:rsidRDefault="007628BE" w:rsidP="009B1A55">
      <w:pPr>
        <w:pStyle w:val="Kommentartekst"/>
      </w:pPr>
      <w:r>
        <w:rPr>
          <w:rStyle w:val="Kommentarhenvisning"/>
        </w:rPr>
        <w:annotationRef/>
      </w:r>
      <w:r>
        <w:t xml:space="preserve">Se beskrivelse af sagsgang på </w:t>
      </w:r>
      <w:hyperlink r:id="rId1" w:history="1">
        <w:r w:rsidR="00D919C6" w:rsidRPr="005129A0">
          <w:rPr>
            <w:rStyle w:val="Hyperlink"/>
          </w:rPr>
          <w:t>https://slks.dk/omraader/kulturinstitutioner/scenekunst-institutioner/egnsteatre/</w:t>
        </w:r>
      </w:hyperlink>
    </w:p>
    <w:p w14:paraId="54208551" w14:textId="77777777" w:rsidR="00D919C6" w:rsidRDefault="00D919C6" w:rsidP="009B1A55">
      <w:pPr>
        <w:pStyle w:val="Kommentartekst"/>
      </w:pPr>
    </w:p>
  </w:comment>
  <w:comment w:id="4" w:author="Kirsten Sylvest Reffs" w:date="2022-10-13T14:08:00Z" w:initials="KS">
    <w:p w14:paraId="33EB4579" w14:textId="77777777" w:rsidR="006E5A0B" w:rsidRPr="006F6395" w:rsidRDefault="006E5A0B" w:rsidP="006E5A0B">
      <w:pPr>
        <w:jc w:val="right"/>
      </w:pPr>
      <w:r>
        <w:rPr>
          <w:rStyle w:val="Kommentarhenvisning"/>
        </w:rPr>
        <w:annotationRef/>
      </w:r>
      <w:r>
        <w:t>Version 13-10-2022</w:t>
      </w:r>
    </w:p>
    <w:p w14:paraId="63D4F065" w14:textId="77777777" w:rsidR="006E5A0B" w:rsidRPr="006F6395" w:rsidRDefault="006E5A0B" w:rsidP="006E5A0B"/>
    <w:p w14:paraId="7B1750CB" w14:textId="77777777" w:rsidR="006E5A0B" w:rsidRPr="006F6395" w:rsidRDefault="006E5A0B" w:rsidP="006E5A0B">
      <w:pPr>
        <w:rPr>
          <w:b/>
          <w:i/>
          <w:szCs w:val="18"/>
        </w:rPr>
      </w:pPr>
    </w:p>
    <w:p w14:paraId="4883707C" w14:textId="77777777" w:rsidR="006E5A0B" w:rsidRPr="006F6395" w:rsidRDefault="006E5A0B" w:rsidP="006E5A0B">
      <w:pPr>
        <w:rPr>
          <w:b/>
          <w:szCs w:val="18"/>
        </w:rPr>
      </w:pPr>
      <w:r w:rsidRPr="006F6395">
        <w:rPr>
          <w:b/>
          <w:szCs w:val="18"/>
        </w:rPr>
        <w:t>Sagsgang ifb. med anmodning om dispensation</w:t>
      </w:r>
    </w:p>
    <w:p w14:paraId="757F1EE2" w14:textId="77777777" w:rsidR="006E5A0B" w:rsidRPr="006F6395" w:rsidRDefault="006E5A0B" w:rsidP="006E5A0B">
      <w:pPr>
        <w:rPr>
          <w:b/>
          <w:szCs w:val="18"/>
        </w:rPr>
      </w:pPr>
    </w:p>
    <w:p w14:paraId="28D0BC23" w14:textId="77777777" w:rsidR="006E5A0B" w:rsidRPr="006F6395" w:rsidRDefault="006E5A0B" w:rsidP="006E5A0B">
      <w:pPr>
        <w:rPr>
          <w:szCs w:val="18"/>
        </w:rPr>
      </w:pPr>
      <w:r w:rsidRPr="006F6395">
        <w:rPr>
          <w:szCs w:val="18"/>
        </w:rPr>
        <w:t>Bekendtgørelse</w:t>
      </w:r>
      <w:r>
        <w:rPr>
          <w:szCs w:val="18"/>
        </w:rPr>
        <w:t>n</w:t>
      </w:r>
      <w:r w:rsidRPr="006F6395">
        <w:rPr>
          <w:szCs w:val="18"/>
        </w:rPr>
        <w:t xml:space="preserve"> om egnsteat</w:t>
      </w:r>
      <w:r>
        <w:rPr>
          <w:szCs w:val="18"/>
        </w:rPr>
        <w:t>re</w:t>
      </w:r>
      <w:r w:rsidRPr="006F6395">
        <w:rPr>
          <w:szCs w:val="18"/>
        </w:rPr>
        <w:t xml:space="preserve"> giver mulighed for, at Statens Kunstfonds Projektstøtteudvalg for Scenekunst kan træffe afgørelse om dispensation i forhold til kravet om: </w:t>
      </w:r>
    </w:p>
    <w:p w14:paraId="6ACE6440" w14:textId="77777777" w:rsidR="006E5A0B" w:rsidRPr="006F6395" w:rsidRDefault="006E5A0B" w:rsidP="006E5A0B">
      <w:pPr>
        <w:pStyle w:val="Opstilling-punkttegn"/>
        <w:spacing w:line="260" w:lineRule="atLeast"/>
        <w:contextualSpacing/>
      </w:pPr>
      <w:r w:rsidRPr="006F6395">
        <w:t>minimum 2 årlige produktioner,</w:t>
      </w:r>
    </w:p>
    <w:p w14:paraId="0AE8EDC7" w14:textId="77777777" w:rsidR="006E5A0B" w:rsidRPr="006F6395" w:rsidRDefault="006E5A0B" w:rsidP="006E5A0B">
      <w:pPr>
        <w:pStyle w:val="Opstilling-punkttegn"/>
        <w:spacing w:line="260" w:lineRule="atLeast"/>
        <w:contextualSpacing/>
      </w:pPr>
      <w:r w:rsidRPr="006F6395">
        <w:t xml:space="preserve">en husleje over 15 % af den samlede offentlige tilskud </w:t>
      </w:r>
    </w:p>
    <w:p w14:paraId="24F6AEF5" w14:textId="77777777" w:rsidR="006E5A0B" w:rsidRPr="006F6395" w:rsidRDefault="006E5A0B" w:rsidP="006E5A0B">
      <w:pPr>
        <w:pStyle w:val="Opstilling-punkttegn"/>
        <w:spacing w:line="260" w:lineRule="atLeast"/>
        <w:contextualSpacing/>
      </w:pPr>
      <w:r w:rsidRPr="006F6395">
        <w:t xml:space="preserve">samt i forhold til at aktiviteter, som ikke ligger i umiddelbar tilknytning til egnsteatrets primære opgave. </w:t>
      </w:r>
    </w:p>
    <w:p w14:paraId="26A2A14E" w14:textId="77777777" w:rsidR="006E5A0B" w:rsidRPr="006F6395" w:rsidRDefault="006E5A0B" w:rsidP="006E5A0B">
      <w:pPr>
        <w:rPr>
          <w:szCs w:val="18"/>
        </w:rPr>
      </w:pPr>
    </w:p>
    <w:p w14:paraId="4812FEEF" w14:textId="77777777" w:rsidR="006E5A0B" w:rsidRPr="006F6395" w:rsidRDefault="006E5A0B" w:rsidP="006E5A0B">
      <w:pPr>
        <w:rPr>
          <w:szCs w:val="18"/>
        </w:rPr>
      </w:pPr>
      <w:r w:rsidRPr="006F6395">
        <w:rPr>
          <w:szCs w:val="18"/>
        </w:rPr>
        <w:t xml:space="preserve">Dispensation for ét eller flere af ovenstående forhold betyder, at der kan udløses statslig refusion af kommunale driftsudgifter til aktiviteten. </w:t>
      </w:r>
    </w:p>
    <w:p w14:paraId="1BCAE93F" w14:textId="77777777" w:rsidR="006E5A0B" w:rsidRPr="006F6395" w:rsidRDefault="006E5A0B" w:rsidP="006E5A0B">
      <w:pPr>
        <w:rPr>
          <w:i/>
          <w:szCs w:val="18"/>
        </w:rPr>
      </w:pPr>
    </w:p>
    <w:p w14:paraId="5262E83B" w14:textId="77777777" w:rsidR="006E5A0B" w:rsidRPr="006F6395" w:rsidRDefault="006E5A0B" w:rsidP="006E5A0B">
      <w:pPr>
        <w:rPr>
          <w:szCs w:val="18"/>
        </w:rPr>
      </w:pPr>
      <w:r w:rsidRPr="006F6395">
        <w:rPr>
          <w:szCs w:val="18"/>
        </w:rPr>
        <w:t xml:space="preserve">Anmodning om dispensation skal indsendes til </w:t>
      </w:r>
      <w:r>
        <w:rPr>
          <w:szCs w:val="18"/>
        </w:rPr>
        <w:t xml:space="preserve">Slots- og </w:t>
      </w:r>
      <w:r w:rsidRPr="006F6395">
        <w:rPr>
          <w:szCs w:val="18"/>
        </w:rPr>
        <w:t>Kulturstyrelsen sammen med udkast til ny aftale. Afgørelser om dispensationer træffes i forbindelse med udvalgets behandling af udkast til ny egnsteateraftale.</w:t>
      </w:r>
    </w:p>
    <w:p w14:paraId="3774112D" w14:textId="77777777" w:rsidR="006E5A0B" w:rsidRPr="006F6395" w:rsidRDefault="006E5A0B" w:rsidP="006E5A0B">
      <w:pPr>
        <w:rPr>
          <w:szCs w:val="18"/>
        </w:rPr>
      </w:pPr>
    </w:p>
    <w:p w14:paraId="7AC3BAD8" w14:textId="77777777" w:rsidR="006E5A0B" w:rsidRPr="006F6395" w:rsidRDefault="006E5A0B" w:rsidP="006E5A0B">
      <w:pPr>
        <w:rPr>
          <w:szCs w:val="18"/>
        </w:rPr>
      </w:pPr>
      <w:r w:rsidRPr="006F6395">
        <w:rPr>
          <w:szCs w:val="18"/>
        </w:rPr>
        <w:t xml:space="preserve">Udkast til ny egnsteaterfatale skal jf. bekendtgørelsen indsendes til </w:t>
      </w:r>
      <w:r>
        <w:rPr>
          <w:szCs w:val="18"/>
        </w:rPr>
        <w:t xml:space="preserve">Slots- og </w:t>
      </w:r>
      <w:r w:rsidRPr="006F6395">
        <w:rPr>
          <w:szCs w:val="18"/>
        </w:rPr>
        <w:t xml:space="preserve">Kulturstyrelsen senest 1. april året før det år aftalen forventes at træde i kraft. </w:t>
      </w:r>
      <w:r>
        <w:rPr>
          <w:szCs w:val="18"/>
        </w:rPr>
        <w:t>Det vil sige senest 1. april 2024</w:t>
      </w:r>
      <w:r w:rsidRPr="006F6395">
        <w:rPr>
          <w:szCs w:val="18"/>
        </w:rPr>
        <w:t xml:space="preserve"> hvis aftalen forventes at træde i </w:t>
      </w:r>
      <w:r>
        <w:rPr>
          <w:szCs w:val="18"/>
        </w:rPr>
        <w:t xml:space="preserve">kraft i </w:t>
      </w:r>
      <w:r w:rsidRPr="006F6395">
        <w:rPr>
          <w:szCs w:val="18"/>
        </w:rPr>
        <w:t>20</w:t>
      </w:r>
      <w:r>
        <w:rPr>
          <w:szCs w:val="18"/>
        </w:rPr>
        <w:t>25</w:t>
      </w:r>
      <w:r w:rsidRPr="006F6395">
        <w:rPr>
          <w:szCs w:val="18"/>
        </w:rPr>
        <w:t xml:space="preserve">. </w:t>
      </w:r>
    </w:p>
    <w:p w14:paraId="41E3E5F5" w14:textId="77777777" w:rsidR="006E5A0B" w:rsidRPr="006F6395" w:rsidRDefault="006E5A0B" w:rsidP="006E5A0B">
      <w:pPr>
        <w:rPr>
          <w:szCs w:val="18"/>
        </w:rPr>
      </w:pPr>
    </w:p>
    <w:p w14:paraId="5EF9BAA6" w14:textId="77777777" w:rsidR="006E5A0B" w:rsidRPr="006F6395" w:rsidRDefault="006E5A0B" w:rsidP="006E5A0B">
      <w:pPr>
        <w:rPr>
          <w:szCs w:val="18"/>
        </w:rPr>
      </w:pPr>
      <w:r w:rsidRPr="006F6395">
        <w:rPr>
          <w:szCs w:val="18"/>
        </w:rPr>
        <w:t xml:space="preserve">For udkast til ny aftale inkl. bilag og evt. anmodninger om dispensation som indsendes 1. april </w:t>
      </w:r>
      <w:r>
        <w:rPr>
          <w:szCs w:val="18"/>
        </w:rPr>
        <w:t xml:space="preserve">2024 </w:t>
      </w:r>
      <w:r w:rsidRPr="006F6395">
        <w:rPr>
          <w:szCs w:val="18"/>
        </w:rPr>
        <w:t>kan der forventes en afgørelse senest 1. september</w:t>
      </w:r>
      <w:r>
        <w:rPr>
          <w:szCs w:val="18"/>
        </w:rPr>
        <w:t xml:space="preserve"> 2024</w:t>
      </w:r>
      <w:r w:rsidRPr="006F6395">
        <w:rPr>
          <w:szCs w:val="18"/>
        </w:rPr>
        <w:t>.</w:t>
      </w:r>
    </w:p>
    <w:p w14:paraId="2D7A598F" w14:textId="77777777" w:rsidR="006E5A0B" w:rsidRPr="006F6395" w:rsidRDefault="006E5A0B" w:rsidP="006E5A0B">
      <w:pPr>
        <w:rPr>
          <w:szCs w:val="18"/>
        </w:rPr>
      </w:pPr>
    </w:p>
    <w:p w14:paraId="49CA81F7" w14:textId="77777777" w:rsidR="006E5A0B" w:rsidRDefault="006E5A0B" w:rsidP="006E5A0B">
      <w:pPr>
        <w:rPr>
          <w:szCs w:val="18"/>
        </w:rPr>
      </w:pPr>
      <w:r w:rsidRPr="006F6395">
        <w:rPr>
          <w:szCs w:val="18"/>
        </w:rPr>
        <w:t xml:space="preserve">I tilfælde hvor kommunen og teatret har behov for en afgørelse tidligere end 1. september </w:t>
      </w:r>
      <w:r>
        <w:rPr>
          <w:szCs w:val="18"/>
        </w:rPr>
        <w:t xml:space="preserve">2024 </w:t>
      </w:r>
      <w:r w:rsidRPr="006F6395">
        <w:rPr>
          <w:szCs w:val="18"/>
        </w:rPr>
        <w:t xml:space="preserve">anbefaler udvalget, at udkast til ny aftale inkl. bilag og anmodning om dispensation indsendes senest 1. januar </w:t>
      </w:r>
      <w:r>
        <w:rPr>
          <w:szCs w:val="18"/>
        </w:rPr>
        <w:t>2024</w:t>
      </w:r>
      <w:r w:rsidRPr="006F6395">
        <w:rPr>
          <w:szCs w:val="18"/>
        </w:rPr>
        <w:t>. Her kan der forven</w:t>
      </w:r>
      <w:r>
        <w:rPr>
          <w:szCs w:val="18"/>
        </w:rPr>
        <w:t>tes en afgørelse senest 1. juni 2024.</w:t>
      </w:r>
    </w:p>
    <w:p w14:paraId="78E8B15A" w14:textId="77777777" w:rsidR="006E5A0B" w:rsidRDefault="006E5A0B" w:rsidP="006E5A0B">
      <w:pPr>
        <w:rPr>
          <w:szCs w:val="18"/>
        </w:rPr>
      </w:pPr>
    </w:p>
    <w:p w14:paraId="11E8B49F" w14:textId="77777777" w:rsidR="006E5A0B" w:rsidRDefault="006E5A0B" w:rsidP="006E5A0B">
      <w:pPr>
        <w:rPr>
          <w:szCs w:val="18"/>
        </w:rPr>
      </w:pPr>
      <w:r>
        <w:rPr>
          <w:szCs w:val="18"/>
        </w:rPr>
        <w:t>Slots- og Kulturstyrelsen anbefaler, at der ved anmodning om dispensation indsendes to udgaver af udkastet til en egnsteateraftale – det ene udkast hvori der disponeres i forhold til en evt. godkendelse af dispensationsanmodningen, det andet hvori der disponeres med et evt. afslag på anmodningen om dispensation.</w:t>
      </w:r>
    </w:p>
    <w:p w14:paraId="2765F308" w14:textId="77777777" w:rsidR="006E5A0B" w:rsidRDefault="006E5A0B" w:rsidP="006E5A0B">
      <w:pPr>
        <w:rPr>
          <w:szCs w:val="18"/>
        </w:rPr>
      </w:pPr>
    </w:p>
    <w:p w14:paraId="0D294763" w14:textId="77777777" w:rsidR="006E5A0B" w:rsidRPr="006F6395" w:rsidRDefault="006E5A0B" w:rsidP="006E5A0B">
      <w:pPr>
        <w:rPr>
          <w:b/>
        </w:rPr>
      </w:pPr>
      <w:r w:rsidRPr="006F6395">
        <w:rPr>
          <w:b/>
        </w:rPr>
        <w:t>Dispensationsmuligheder:</w:t>
      </w:r>
    </w:p>
    <w:p w14:paraId="03A44D67" w14:textId="77777777" w:rsidR="006E5A0B" w:rsidRPr="006F6395" w:rsidRDefault="006E5A0B" w:rsidP="006E5A0B">
      <w:pPr>
        <w:pStyle w:val="Listeafsnit"/>
        <w:numPr>
          <w:ilvl w:val="0"/>
          <w:numId w:val="22"/>
        </w:numPr>
        <w:spacing w:after="200" w:line="300" w:lineRule="atLeast"/>
        <w:rPr>
          <w:sz w:val="18"/>
          <w:szCs w:val="18"/>
        </w:rPr>
      </w:pPr>
      <w:r w:rsidRPr="006F6395">
        <w:rPr>
          <w:sz w:val="18"/>
          <w:szCs w:val="18"/>
          <w:u w:val="single"/>
        </w:rPr>
        <w:t>Dispensation fra kravet om minimum 2 årlige produktioner</w:t>
      </w:r>
      <w:r w:rsidRPr="006F6395">
        <w:rPr>
          <w:sz w:val="18"/>
          <w:szCs w:val="18"/>
        </w:rPr>
        <w:t xml:space="preserve">: </w:t>
      </w:r>
      <w:r w:rsidRPr="006F6395">
        <w:rPr>
          <w:rFonts w:cs="Arial"/>
          <w:sz w:val="18"/>
          <w:szCs w:val="18"/>
        </w:rPr>
        <w:t>Statens Kunstfond kan jf. bekendtgørelsens § 2, stk. 5 dispensere fra kravet om minimum 2 årlige produktioner, hvis særlige forhold taler herfor.</w:t>
      </w:r>
    </w:p>
    <w:p w14:paraId="513A10E1" w14:textId="77777777" w:rsidR="006E5A0B" w:rsidRPr="006F6395" w:rsidRDefault="006E5A0B" w:rsidP="006E5A0B">
      <w:pPr>
        <w:pStyle w:val="Listeafsnit"/>
        <w:numPr>
          <w:ilvl w:val="0"/>
          <w:numId w:val="23"/>
        </w:numPr>
        <w:spacing w:after="200" w:line="300" w:lineRule="atLeast"/>
        <w:rPr>
          <w:sz w:val="18"/>
          <w:szCs w:val="18"/>
        </w:rPr>
      </w:pPr>
      <w:r w:rsidRPr="006F6395">
        <w:rPr>
          <w:sz w:val="18"/>
          <w:szCs w:val="18"/>
          <w:u w:val="single"/>
        </w:rPr>
        <w:t>Dispensation i forhold til huslejeniveau</w:t>
      </w:r>
      <w:r w:rsidRPr="006F6395">
        <w:rPr>
          <w:sz w:val="18"/>
          <w:szCs w:val="18"/>
        </w:rPr>
        <w:t>: Egnsteatrets udgifter til husleje må maksimalt udgøre 15 % af teatrets samlede offentlige tilskud. Statens Kunstfond kan træffe afgørelse om dispensation, i tilfælde hvor særlige forhold berettiger, at teatrets husleje overstiger højere de 15 %. Det er Kulturstyrelsen som afgør om en udgift konkret betragtes som husleje (§ 8, stk. 4).</w:t>
      </w:r>
    </w:p>
    <w:p w14:paraId="4DA47082" w14:textId="3BA664E0" w:rsidR="006E5A0B" w:rsidRDefault="006E5A0B" w:rsidP="006E5A0B">
      <w:pPr>
        <w:pStyle w:val="Kommentartekst"/>
      </w:pPr>
      <w:r w:rsidRPr="006F6395">
        <w:rPr>
          <w:sz w:val="18"/>
          <w:szCs w:val="18"/>
          <w:u w:val="single"/>
        </w:rPr>
        <w:t>Dispensation til at aktiviteter, som ikke ligger i umiddelbar tilknytning til egnsteatrets primære opgave kan udløse statsrefusion</w:t>
      </w:r>
      <w:r w:rsidRPr="006F6395">
        <w:rPr>
          <w:sz w:val="18"/>
          <w:szCs w:val="18"/>
        </w:rPr>
        <w:t>: Staten yder refusion af en kommunes tilskud til udgifter forbundet med egnsteatrets primære opgave med at producere og opføre scenekunstforestillinger samt øvrige aktiviteter, som ligger i umiddelbar tilknytning hertil. Statens Kunstfond afgør, hvilke øvrige aktiviteter der vurderes at ligge i umiddelbar tilknytning til teatrets primære opgave. I forbindelse med indgåelse af en egnsteateraftale kan Statens Kunstfond dog godkende tilskud til sådanne aktiviteter som refusionsberettigede, når særlige forhold taler herfor, og disse aktiviteter beskrives særskilt i aftalen</w:t>
      </w:r>
    </w:p>
  </w:comment>
  <w:comment w:id="5" w:author="Kirsten Sylvest Reffs" w:date="2016-02-22T13:08:00Z" w:initials="KS">
    <w:p w14:paraId="61444822" w14:textId="77777777" w:rsidR="007628BE" w:rsidRDefault="007628BE" w:rsidP="009B1A55">
      <w:pPr>
        <w:tabs>
          <w:tab w:val="right" w:pos="7638"/>
        </w:tabs>
      </w:pPr>
      <w:r>
        <w:rPr>
          <w:rStyle w:val="Kommentarhenvisning"/>
        </w:rPr>
        <w:annotationRef/>
      </w:r>
      <w:r>
        <w:t xml:space="preserve">Huslejen må maksimum udgøre 15 % af teatrets samlede offentlige tilskud. </w:t>
      </w:r>
    </w:p>
    <w:p w14:paraId="1390358B" w14:textId="77777777" w:rsidR="007628BE" w:rsidRDefault="007628BE" w:rsidP="009B1A55">
      <w:pPr>
        <w:tabs>
          <w:tab w:val="right" w:pos="7638"/>
        </w:tabs>
      </w:pPr>
    </w:p>
    <w:p w14:paraId="1E62CC45" w14:textId="77777777" w:rsidR="007628BE" w:rsidRDefault="007628BE" w:rsidP="009B1A55">
      <w:pPr>
        <w:tabs>
          <w:tab w:val="right" w:pos="7638"/>
        </w:tabs>
        <w:rPr>
          <w:szCs w:val="18"/>
        </w:rPr>
      </w:pPr>
      <w:r>
        <w:t xml:space="preserve">Statens </w:t>
      </w:r>
      <w:r w:rsidRPr="00907FFB">
        <w:rPr>
          <w:szCs w:val="18"/>
        </w:rPr>
        <w:t xml:space="preserve">Kunstfond kan træffe afgørelse om dispensation, i tilfælde hvor særlige forhold berettiger, at teatrets husleje overstiger de 15 %. Det er </w:t>
      </w:r>
      <w:r>
        <w:rPr>
          <w:szCs w:val="18"/>
        </w:rPr>
        <w:t xml:space="preserve">Slots- og </w:t>
      </w:r>
      <w:r w:rsidRPr="00907FFB">
        <w:rPr>
          <w:szCs w:val="18"/>
        </w:rPr>
        <w:t>Kulturstyrelsen som afgør om en udgift konkret betragtes som husleje (§ 8, stk. 4).</w:t>
      </w:r>
    </w:p>
    <w:p w14:paraId="4F434470" w14:textId="77777777" w:rsidR="007628BE" w:rsidRDefault="007628BE" w:rsidP="009B1A55">
      <w:pPr>
        <w:tabs>
          <w:tab w:val="right" w:pos="7638"/>
        </w:tabs>
        <w:rPr>
          <w:szCs w:val="18"/>
        </w:rPr>
      </w:pPr>
    </w:p>
    <w:p w14:paraId="62A56091" w14:textId="77777777" w:rsidR="007628BE" w:rsidRDefault="007628BE" w:rsidP="009B1A55">
      <w:pPr>
        <w:tabs>
          <w:tab w:val="right" w:pos="7638"/>
        </w:tabs>
      </w:pPr>
      <w:r w:rsidRPr="00910EA0">
        <w:t>Der skal i aftalen redegøres for, hvordan huslejen finansieres, hvis den overstiger 15 % af det samlede offentlige tilskud.</w:t>
      </w:r>
      <w:r>
        <w:t xml:space="preserve"> </w:t>
      </w:r>
    </w:p>
    <w:p w14:paraId="7D767962" w14:textId="77777777" w:rsidR="007628BE" w:rsidRDefault="007628BE" w:rsidP="009B1A55">
      <w:pPr>
        <w:tabs>
          <w:tab w:val="right" w:pos="7638"/>
        </w:tabs>
      </w:pPr>
    </w:p>
    <w:p w14:paraId="451B9538" w14:textId="77777777" w:rsidR="007628BE" w:rsidRDefault="007628BE" w:rsidP="009B1A55">
      <w:pPr>
        <w:tabs>
          <w:tab w:val="right" w:pos="7638"/>
        </w:tabs>
      </w:pPr>
      <w:r>
        <w:t xml:space="preserve">Kommunalt tilskud til huslejeudgifter over 15 % af den samlede offentlige tilskud </w:t>
      </w:r>
      <w:r w:rsidRPr="00371EB8">
        <w:t xml:space="preserve">udløser ikke </w:t>
      </w:r>
      <w:r>
        <w:t xml:space="preserve">statsrefusion. Dette gælder også i tilfælde af, at der er giver dispensation til en husleje på højere end 15 % af det samlede offentlige tilskud. </w:t>
      </w:r>
    </w:p>
    <w:p w14:paraId="4E385F7B" w14:textId="77777777" w:rsidR="007628BE" w:rsidRDefault="007628BE" w:rsidP="009B1A55">
      <w:pPr>
        <w:tabs>
          <w:tab w:val="right" w:pos="7638"/>
        </w:tabs>
      </w:pPr>
    </w:p>
    <w:p w14:paraId="63B3DF3A" w14:textId="77777777" w:rsidR="007628BE" w:rsidRDefault="007628BE" w:rsidP="009B1A55">
      <w:pPr>
        <w:tabs>
          <w:tab w:val="right" w:pos="7638"/>
        </w:tabs>
      </w:pPr>
      <w:r>
        <w:t>Kommunalt tilskud til husleje er jf. bekendtgørelsen tilskud til teatrets lejeudgifter eller tilsvarende udgifter til lokaler og bygninger som teatrets disponerer over.  Udgifter til lokale- og bygningsdrift, som f.eks. lys, vand, varme og rengøring betragtes ikke som huslejetilskud.</w:t>
      </w:r>
    </w:p>
    <w:p w14:paraId="0687A358" w14:textId="77777777" w:rsidR="007628BE" w:rsidRPr="00EF73E9" w:rsidRDefault="007628BE" w:rsidP="009B1A55">
      <w:pPr>
        <w:tabs>
          <w:tab w:val="right" w:pos="7638"/>
        </w:tabs>
      </w:pPr>
    </w:p>
  </w:comment>
  <w:comment w:id="6" w:author="Kirsten Sylvest Reffs" w:date="2018-04-23T13:55:00Z" w:initials="KS">
    <w:p w14:paraId="1C921055" w14:textId="070D3823" w:rsidR="007628BE" w:rsidRPr="00F04A6F" w:rsidRDefault="007628BE" w:rsidP="009B1A55">
      <w:pPr>
        <w:pStyle w:val="Kommentartekst"/>
      </w:pPr>
      <w:r>
        <w:rPr>
          <w:rStyle w:val="Kommentarhenvisning"/>
        </w:rPr>
        <w:annotationRef/>
      </w:r>
      <w:r>
        <w:t xml:space="preserve">Det årlige kommunale driftstilskud til teatret skal udgøre et minimumsbeløb, som fastsættes på de årlige finanslove. </w:t>
      </w:r>
      <w:r w:rsidR="00F04A6F">
        <w:t xml:space="preserve">I Finanslovsforslag 2024 er minimumsbeløbet fastsat til </w:t>
      </w:r>
      <w:r w:rsidR="00F04A6F" w:rsidRPr="00F04A6F">
        <w:rPr>
          <w:b/>
        </w:rPr>
        <w:t>3</w:t>
      </w:r>
      <w:r w:rsidR="00F04A6F" w:rsidRPr="00F04A6F">
        <w:rPr>
          <w:b/>
          <w:bCs/>
        </w:rPr>
        <w:t>.396.456 kr.</w:t>
      </w:r>
      <w:r w:rsidR="00F04A6F">
        <w:rPr>
          <w:b/>
          <w:bCs/>
        </w:rPr>
        <w:t xml:space="preserve"> </w:t>
      </w:r>
      <w:r w:rsidR="00F04A6F" w:rsidRPr="00F04A6F">
        <w:rPr>
          <w:bCs/>
        </w:rPr>
        <w:t>Bemærk at Finanslov for 2024 endnu ikke er vedtaget.</w:t>
      </w:r>
    </w:p>
  </w:comment>
  <w:comment w:id="7" w:author="Kirsten Sylvest Reffs" w:date="2016-02-22T13:08:00Z" w:initials="KS">
    <w:p w14:paraId="2A894A8C" w14:textId="148F1334" w:rsidR="007628BE" w:rsidRDefault="007628BE" w:rsidP="009B1A55">
      <w:pPr>
        <w:pStyle w:val="Kommentartekst"/>
      </w:pPr>
      <w:r>
        <w:rPr>
          <w:rStyle w:val="Kommentarhenvisning"/>
        </w:rPr>
        <w:annotationRef/>
      </w:r>
      <w:r>
        <w:t xml:space="preserve">Dette afsnit vedr. udelukkende 19 konkrete egnsteatre som før strukturreformen i 2007 modtog tilskud fra amter. En liste over de konkrete teatre samt bevillinger (i 2006-niveau) kan ses på </w:t>
      </w:r>
      <w:hyperlink r:id="rId2" w:history="1">
        <w:r w:rsidR="00D919C6" w:rsidRPr="005129A0">
          <w:rPr>
            <w:rStyle w:val="Hyperlink"/>
          </w:rPr>
          <w:t>https://slks.dk/omraader/kulturinstitutioner/scenekunst-institutioner/egnsteatre/</w:t>
        </w:r>
      </w:hyperlink>
    </w:p>
    <w:p w14:paraId="61F77450" w14:textId="77777777" w:rsidR="00D919C6" w:rsidRDefault="00D919C6" w:rsidP="009B1A55">
      <w:pPr>
        <w:pStyle w:val="Kommentartekst"/>
      </w:pPr>
    </w:p>
  </w:comment>
  <w:comment w:id="8" w:author="Kirsten Sylvest Reffs" w:date="2018-04-24T13:38:00Z" w:initials="KS">
    <w:p w14:paraId="6FFDA324" w14:textId="77777777" w:rsidR="007628BE" w:rsidRDefault="007628BE" w:rsidP="009B1A55">
      <w:pPr>
        <w:pStyle w:val="Kommentartekst"/>
      </w:pPr>
      <w:r>
        <w:rPr>
          <w:rStyle w:val="Kommentarhenvisning"/>
        </w:rPr>
        <w:annotationRef/>
      </w:r>
      <w:r w:rsidR="009F140E">
        <w:t xml:space="preserve">Ved Slots- </w:t>
      </w:r>
      <w:r>
        <w:t>og Kulturstyrelsens beregning af grundlaget for den statslige refusion af kommunale driftsudgifter tages der i afgørelsen af, om driftstilskuddet overstiger det refusionsberettigede maksimumbeløb udgangspunkt i summen af det særlige statslige driftstilskud og det kommunale driftstilskud (7, stk. 2.).</w:t>
      </w:r>
    </w:p>
    <w:p w14:paraId="70688473" w14:textId="36A111CB" w:rsidR="007628BE" w:rsidRDefault="007628BE" w:rsidP="009B1A55">
      <w:pPr>
        <w:pStyle w:val="Kommentartekst"/>
      </w:pPr>
      <w:r>
        <w:t xml:space="preserve">Maksimum beløbet fastsættes på de årlige finanslove. </w:t>
      </w:r>
      <w:r w:rsidR="00F04A6F">
        <w:t xml:space="preserve">I Finanslovsforslag 2023 er </w:t>
      </w:r>
      <w:r>
        <w:t xml:space="preserve">maksimumbeløbet </w:t>
      </w:r>
      <w:r w:rsidR="00F04A6F">
        <w:t xml:space="preserve">fastsat til </w:t>
      </w:r>
      <w:r w:rsidR="00F04A6F" w:rsidRPr="00F04A6F">
        <w:t>11.497.754 kr</w:t>
      </w:r>
      <w:r w:rsidR="00EB5992">
        <w:t xml:space="preserve">. </w:t>
      </w:r>
      <w:r w:rsidR="00F04A6F">
        <w:t xml:space="preserve">(bemærk at finanslov 2024 endnu ikke er vedtaget). </w:t>
      </w:r>
      <w:r w:rsidR="00EB5992">
        <w:t>I</w:t>
      </w:r>
      <w:r w:rsidR="000A4CC3" w:rsidRPr="00EB5992">
        <w:t xml:space="preserve"> tilfælde af flere kommuner yder driftstilskud til </w:t>
      </w:r>
      <w:r w:rsidR="00EB5992" w:rsidRPr="00EB5992">
        <w:t xml:space="preserve">et </w:t>
      </w:r>
      <w:r w:rsidR="000A4CC3" w:rsidRPr="00EB5992">
        <w:t>teater, forhøjes det maksimale refusionsberettigede be</w:t>
      </w:r>
      <w:r w:rsidR="00EB5992" w:rsidRPr="00EB5992">
        <w:t>l</w:t>
      </w:r>
      <w:r w:rsidR="000A4CC3" w:rsidRPr="00EB5992">
        <w:t>øbe til et nyt maksimumbeløb svarende til ’antal kommuner’ gange ’årets maksimumbeløb’</w:t>
      </w:r>
    </w:p>
  </w:comment>
  <w:comment w:id="9" w:author="Kirsten Sylvest Reffs" w:date="2016-02-23T14:25:00Z" w:initials="KS">
    <w:p w14:paraId="74AE3107" w14:textId="4167C9E9" w:rsidR="007628BE" w:rsidRPr="001D43E1" w:rsidRDefault="007628BE" w:rsidP="009B1A55">
      <w:pPr>
        <w:tabs>
          <w:tab w:val="right" w:pos="7638"/>
        </w:tabs>
      </w:pPr>
      <w:r>
        <w:rPr>
          <w:rStyle w:val="Kommentarhenvisning"/>
        </w:rPr>
        <w:annotationRef/>
      </w:r>
      <w:r w:rsidRPr="001D43E1">
        <w:t xml:space="preserve">I </w:t>
      </w:r>
      <w:r>
        <w:t xml:space="preserve">de </w:t>
      </w:r>
      <w:r w:rsidRPr="001D43E1">
        <w:t xml:space="preserve">tilfælde hvor staten er offentlig hovedtilskudsyder er </w:t>
      </w:r>
      <w:r>
        <w:t>T</w:t>
      </w:r>
      <w:r w:rsidRPr="001D43E1">
        <w:t xml:space="preserve">eater </w:t>
      </w:r>
      <w:r>
        <w:t xml:space="preserve">XX </w:t>
      </w:r>
      <w:r w:rsidRPr="001D43E1">
        <w:t xml:space="preserve">underlagt tilsyn af </w:t>
      </w:r>
      <w:r>
        <w:t>s</w:t>
      </w:r>
      <w:r w:rsidRPr="001D43E1">
        <w:t xml:space="preserve">taten. Statens tilsyn varetages af </w:t>
      </w:r>
      <w:r w:rsidR="007D6BA1">
        <w:t xml:space="preserve">Slots- og </w:t>
      </w:r>
      <w:r w:rsidRPr="001D43E1">
        <w:t>Kulturstyrelsen</w:t>
      </w:r>
      <w:r w:rsidR="007D6BA1">
        <w:t>,</w:t>
      </w:r>
      <w:r w:rsidRPr="001D43E1">
        <w:t xml:space="preserve"> </w:t>
      </w:r>
      <w:r>
        <w:t>men</w:t>
      </w:r>
      <w:r w:rsidRPr="001D43E1">
        <w:t xml:space="preserve"> kan efter aftale mellem </w:t>
      </w:r>
      <w:r w:rsidR="007D6BA1">
        <w:t xml:space="preserve">Slots- og </w:t>
      </w:r>
      <w:r w:rsidRPr="001D43E1">
        <w:t>Kulturstyrelsen og de</w:t>
      </w:r>
      <w:r>
        <w:t>(</w:t>
      </w:r>
      <w:r w:rsidRPr="001D43E1">
        <w:t>n</w:t>
      </w:r>
      <w:r>
        <w:t>)</w:t>
      </w:r>
      <w:r w:rsidRPr="001D43E1">
        <w:t xml:space="preserve"> tilskudsydende kommune</w:t>
      </w:r>
      <w:r>
        <w:t>(er)</w:t>
      </w:r>
      <w:r w:rsidRPr="001D43E1">
        <w:t xml:space="preserve"> varetages af </w:t>
      </w:r>
      <w:r>
        <w:t xml:space="preserve">en </w:t>
      </w:r>
      <w:r w:rsidRPr="001D43E1">
        <w:t xml:space="preserve">kommune. </w:t>
      </w:r>
    </w:p>
    <w:p w14:paraId="599BC01E" w14:textId="77777777" w:rsidR="007628BE" w:rsidRDefault="007628BE" w:rsidP="009B1A55">
      <w:pPr>
        <w:pStyle w:val="Kommentarteks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311FFF" w15:done="0"/>
  <w15:commentEx w15:paraId="54208551" w15:done="0"/>
  <w15:commentEx w15:paraId="4DA47082" w15:done="0"/>
  <w15:commentEx w15:paraId="0687A358" w15:done="0"/>
  <w15:commentEx w15:paraId="1C921055" w15:done="0"/>
  <w15:commentEx w15:paraId="61F77450" w15:done="0"/>
  <w15:commentEx w15:paraId="70688473" w15:done="0"/>
  <w15:commentEx w15:paraId="599BC0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311FFF" w16cid:durableId="29DCA11C"/>
  <w16cid:commentId w16cid:paraId="54208551" w16cid:durableId="29DCA11D"/>
  <w16cid:commentId w16cid:paraId="4DA47082" w16cid:durableId="29DCA11E"/>
  <w16cid:commentId w16cid:paraId="0687A358" w16cid:durableId="29DCA11F"/>
  <w16cid:commentId w16cid:paraId="1C921055" w16cid:durableId="29DCA120"/>
  <w16cid:commentId w16cid:paraId="61F77450" w16cid:durableId="29DCA121"/>
  <w16cid:commentId w16cid:paraId="70688473" w16cid:durableId="29DCA122"/>
  <w16cid:commentId w16cid:paraId="599BC01E" w16cid:durableId="29DCA1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F09FB" w14:textId="77777777" w:rsidR="00FD53B1" w:rsidRDefault="00FD53B1">
      <w:r>
        <w:separator/>
      </w:r>
    </w:p>
  </w:endnote>
  <w:endnote w:type="continuationSeparator" w:id="0">
    <w:p w14:paraId="5C238B9C" w14:textId="77777777" w:rsidR="00FD53B1" w:rsidRDefault="00FD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95A5" w14:textId="77777777" w:rsidR="007628BE" w:rsidRDefault="007628BE">
    <w:pPr>
      <w:pStyle w:val="Sidefod"/>
    </w:pPr>
    <w:r>
      <w:rPr>
        <w:noProof/>
      </w:rPr>
      <mc:AlternateContent>
        <mc:Choice Requires="wps">
          <w:drawing>
            <wp:anchor distT="0" distB="0" distL="114300" distR="114300" simplePos="0" relativeHeight="251659264" behindDoc="0" locked="0" layoutInCell="1" allowOverlap="1" wp14:anchorId="53F63E98" wp14:editId="28CC355F">
              <wp:simplePos x="0" y="0"/>
              <wp:positionH relativeFrom="page">
                <wp:posOffset>5976620</wp:posOffset>
              </wp:positionH>
              <wp:positionV relativeFrom="page">
                <wp:posOffset>10206990</wp:posOffset>
              </wp:positionV>
              <wp:extent cx="1440180" cy="219710"/>
              <wp:effectExtent l="4445" t="0" r="3175"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7628BE" w:rsidRPr="00EF7AC1" w14:paraId="6B0E64F6" w14:textId="77777777">
                            <w:trPr>
                              <w:trHeight w:hRule="exact" w:val="454"/>
                            </w:trPr>
                            <w:tc>
                              <w:tcPr>
                                <w:tcW w:w="2283" w:type="dxa"/>
                              </w:tcPr>
                              <w:p w14:paraId="057B6CED" w14:textId="77777777" w:rsidR="007628BE" w:rsidRPr="00900E34" w:rsidRDefault="007628BE" w:rsidP="0042136C">
                                <w:pPr>
                                  <w:pStyle w:val="Template-JNr"/>
                                  <w:rPr>
                                    <w:lang w:val="en-US"/>
                                  </w:rPr>
                                </w:pPr>
                                <w:r>
                                  <w:rPr>
                                    <w:lang w:val="en-US"/>
                                  </w:rPr>
                                  <w:t>Jour.</w:t>
                                </w:r>
                                <w:r w:rsidRPr="00900E34">
                                  <w:rPr>
                                    <w:lang w:val="en-US"/>
                                  </w:rPr>
                                  <w:t>nr.</w:t>
                                </w:r>
                                <w:r>
                                  <w:rPr>
                                    <w:lang w:val="en-US"/>
                                  </w:rPr>
                                  <w:t xml:space="preserve">: </w:t>
                                </w:r>
                                <w:sdt>
                                  <w:sdtPr>
                                    <w:tag w:val="DocumentNumber"/>
                                    <w:id w:val="1990132880"/>
                                    <w:placeholder>
                                      <w:docPart w:val="DefaultPlaceholder_1082065158"/>
                                    </w:placeholder>
                                    <w:showingPlcHdr/>
                                    <w:dataBinding w:prefixMappings="xmlns:gbs='http://www.software-innovation.no/growBusinessDocument'" w:xpath="/gbs:GrowBusinessDocument/gbs:DocumentNumber[@gbs:key='1990132880']" w:storeItemID="{C08BA7C4-4511-4012-B9D7-7BB98975A015}"/>
                                    <w:text/>
                                  </w:sdtPr>
                                  <w:sdtEndPr/>
                                  <w:sdtContent>
                                    <w:r w:rsidRPr="00900E34">
                                      <w:rPr>
                                        <w:rStyle w:val="Pladsholdertekst"/>
                                        <w:lang w:val="en-US"/>
                                      </w:rPr>
                                      <w:t>Click here to enter text.</w:t>
                                    </w:r>
                                  </w:sdtContent>
                                </w:sdt>
                              </w:p>
                            </w:tc>
                          </w:tr>
                        </w:tbl>
                        <w:p w14:paraId="2244194B" w14:textId="77777777" w:rsidR="007628BE" w:rsidRPr="00900E34" w:rsidRDefault="007628BE" w:rsidP="00E114F6">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63E98" id="_x0000_t202" coordsize="21600,21600" o:spt="202" path="m,l,21600r21600,l21600,xe">
              <v:stroke joinstyle="miter"/>
              <v:path gradientshapeok="t" o:connecttype="rect"/>
            </v:shapetype>
            <v:shape id="Text Box 8" o:spid="_x0000_s1028" type="#_x0000_t202" style="position:absolute;margin-left:470.6pt;margin-top:803.7pt;width:113.4pt;height:1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Va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" filled="f" stroked="f">
              <v:textbox inset="0,0,0,0">
                <w:txbxContent>
                  <w:tbl>
                    <w:tblPr>
                      <w:tblStyle w:val="Tabel-Gitt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283"/>
                    </w:tblGrid>
                    <w:tr w:rsidR="007628BE" w:rsidRPr="00EF7AC1" w14:paraId="6B0E64F6" w14:textId="77777777">
                      <w:trPr>
                        <w:trHeight w:hRule="exact" w:val="454"/>
                      </w:trPr>
                      <w:tc>
                        <w:tcPr>
                          <w:tcW w:w="2283" w:type="dxa"/>
                        </w:tcPr>
                        <w:p w14:paraId="057B6CED" w14:textId="77777777" w:rsidR="007628BE" w:rsidRPr="00900E34" w:rsidRDefault="007628BE" w:rsidP="0042136C">
                          <w:pPr>
                            <w:pStyle w:val="Template-JNr"/>
                            <w:rPr>
                              <w:lang w:val="en-US"/>
                            </w:rPr>
                          </w:pPr>
                          <w:r>
                            <w:rPr>
                              <w:lang w:val="en-US"/>
                            </w:rPr>
                            <w:t>Jour.</w:t>
                          </w:r>
                          <w:r w:rsidRPr="00900E34">
                            <w:rPr>
                              <w:lang w:val="en-US"/>
                            </w:rPr>
                            <w:t>nr.</w:t>
                          </w:r>
                          <w:r>
                            <w:rPr>
                              <w:lang w:val="en-US"/>
                            </w:rPr>
                            <w:t xml:space="preserve">: </w:t>
                          </w:r>
                          <w:sdt>
                            <w:sdtPr>
                              <w:tag w:val="DocumentNumber"/>
                              <w:id w:val="1990132880"/>
                              <w:placeholder>
                                <w:docPart w:val="DefaultPlaceholder_1082065158"/>
                              </w:placeholder>
                              <w:showingPlcHdr/>
                              <w:dataBinding w:prefixMappings="xmlns:gbs='http://www.software-innovation.no/growBusinessDocument'" w:xpath="/gbs:GrowBusinessDocument/gbs:DocumentNumber[@gbs:key='1990132880']" w:storeItemID="{C08BA7C4-4511-4012-B9D7-7BB98975A015}"/>
                              <w:text/>
                            </w:sdtPr>
                            <w:sdtEndPr/>
                            <w:sdtContent>
                              <w:r w:rsidRPr="00900E34">
                                <w:rPr>
                                  <w:rStyle w:val="Pladsholdertekst"/>
                                  <w:lang w:val="en-US"/>
                                </w:rPr>
                                <w:t>Click here to enter text.</w:t>
                              </w:r>
                            </w:sdtContent>
                          </w:sdt>
                        </w:p>
                      </w:tc>
                    </w:tr>
                  </w:tbl>
                  <w:p w14:paraId="2244194B" w14:textId="77777777" w:rsidR="007628BE" w:rsidRPr="00900E34" w:rsidRDefault="007628BE" w:rsidP="00E114F6">
                    <w:pPr>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6F01B" w14:textId="77777777" w:rsidR="00FD53B1" w:rsidRDefault="00FD53B1">
      <w:r>
        <w:separator/>
      </w:r>
    </w:p>
  </w:footnote>
  <w:footnote w:type="continuationSeparator" w:id="0">
    <w:p w14:paraId="24F984A4" w14:textId="77777777" w:rsidR="00FD53B1" w:rsidRDefault="00FD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96094" w14:textId="77777777" w:rsidR="007628BE" w:rsidRDefault="007628BE">
    <w:pPr>
      <w:pStyle w:val="Sidehoved"/>
    </w:pPr>
    <w:r>
      <w:rPr>
        <w:noProof/>
      </w:rPr>
      <mc:AlternateContent>
        <mc:Choice Requires="wps">
          <w:drawing>
            <wp:anchor distT="0" distB="0" distL="114300" distR="114300" simplePos="0" relativeHeight="251657216" behindDoc="0" locked="0" layoutInCell="1" allowOverlap="1" wp14:anchorId="7C564C44" wp14:editId="15B8D081">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8436C" w14:textId="37A6A9CC" w:rsidR="007628BE" w:rsidRPr="00E5599C" w:rsidRDefault="007628BE"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653741">
                            <w:rPr>
                              <w:rStyle w:val="Sidetal"/>
                              <w:rFonts w:ascii="Franklin Gothic Book" w:hAnsi="Franklin Gothic Book"/>
                              <w:noProof/>
                            </w:rPr>
                            <w:t>5</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64C44"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14:paraId="3D28436C" w14:textId="37A6A9CC" w:rsidR="007628BE" w:rsidRPr="00E5599C" w:rsidRDefault="007628BE"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653741">
                      <w:rPr>
                        <w:rStyle w:val="Sidetal"/>
                        <w:rFonts w:ascii="Franklin Gothic Book" w:hAnsi="Franklin Gothic Book"/>
                        <w:noProof/>
                      </w:rPr>
                      <w:t>5</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9C34" w14:textId="77777777" w:rsidR="007628BE" w:rsidRDefault="007628BE" w:rsidP="009B0474">
    <w:pPr>
      <w:pStyle w:val="Sidehoved"/>
    </w:pPr>
    <w:r>
      <w:rPr>
        <w:noProof/>
      </w:rPr>
      <w:drawing>
        <wp:anchor distT="0" distB="0" distL="114300" distR="114300" simplePos="0" relativeHeight="251654143" behindDoc="0" locked="0" layoutInCell="1" allowOverlap="1" wp14:anchorId="6E23ABD1" wp14:editId="698371A6">
          <wp:simplePos x="0" y="0"/>
          <wp:positionH relativeFrom="page">
            <wp:posOffset>5208905</wp:posOffset>
          </wp:positionH>
          <wp:positionV relativeFrom="page">
            <wp:posOffset>727075</wp:posOffset>
          </wp:positionV>
          <wp:extent cx="1781175" cy="600075"/>
          <wp:effectExtent l="0" t="0" r="9525" b="9525"/>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p>
  <w:p w14:paraId="73867BD0" w14:textId="77777777" w:rsidR="007628BE" w:rsidRDefault="007628BE">
    <w:pPr>
      <w:pStyle w:val="Sidehoved"/>
    </w:pPr>
    <w:r>
      <w:rPr>
        <w:noProof/>
      </w:rPr>
      <mc:AlternateContent>
        <mc:Choice Requires="wps">
          <w:drawing>
            <wp:anchor distT="0" distB="0" distL="114300" distR="114300" simplePos="0" relativeHeight="251655168" behindDoc="0" locked="0" layoutInCell="1" allowOverlap="1" wp14:anchorId="72ABEFE7" wp14:editId="491F61C2">
              <wp:simplePos x="0" y="0"/>
              <wp:positionH relativeFrom="page">
                <wp:posOffset>5776595</wp:posOffset>
              </wp:positionH>
              <wp:positionV relativeFrom="page">
                <wp:posOffset>1620520</wp:posOffset>
              </wp:positionV>
              <wp:extent cx="1497330" cy="2287905"/>
              <wp:effectExtent l="0" t="0" r="7620" b="17145"/>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A8D9E" w14:textId="77777777" w:rsidR="007628BE" w:rsidRPr="00915836" w:rsidRDefault="007628BE" w:rsidP="00566516">
                          <w:pPr>
                            <w:pStyle w:val="Template-Virksomhedsnavn"/>
                          </w:pPr>
                          <w:bookmarkStart w:id="13" w:name="SD_OFF_Name"/>
                          <w:bookmarkStart w:id="14" w:name="HIF_SD_OFF_Name"/>
                          <w:r>
                            <w:t xml:space="preserve">Slots- og </w:t>
                          </w:r>
                          <w:r w:rsidRPr="00915836">
                            <w:t>Kulturstyrelsen</w:t>
                          </w:r>
                          <w:bookmarkEnd w:id="13"/>
                        </w:p>
                        <w:p w14:paraId="5617EA6C" w14:textId="77777777" w:rsidR="007628BE" w:rsidRPr="00915836" w:rsidRDefault="007628BE" w:rsidP="003D2E35">
                          <w:pPr>
                            <w:pStyle w:val="Template-Adresse"/>
                          </w:pPr>
                        </w:p>
                        <w:p w14:paraId="6E890D2B" w14:textId="77777777" w:rsidR="007628BE" w:rsidRDefault="007628BE" w:rsidP="00116DA4">
                          <w:pPr>
                            <w:pStyle w:val="Template-Adresse"/>
                          </w:pPr>
                          <w:bookmarkStart w:id="15" w:name="SD_OFF_Address"/>
                          <w:bookmarkEnd w:id="14"/>
                          <w:r>
                            <w:t>H.C. Andersens Boulevard 2</w:t>
                          </w:r>
                          <w:r>
                            <w:br/>
                            <w:t>1553 København V</w:t>
                          </w:r>
                          <w:bookmarkEnd w:id="15"/>
                        </w:p>
                        <w:p w14:paraId="1ACB25F5" w14:textId="77777777" w:rsidR="007628BE" w:rsidRDefault="007628BE" w:rsidP="003D2E35">
                          <w:pPr>
                            <w:pStyle w:val="Template-Adresse"/>
                          </w:pPr>
                        </w:p>
                        <w:p w14:paraId="7E7BDAE0" w14:textId="77777777" w:rsidR="007628BE" w:rsidRPr="00636F19" w:rsidRDefault="007628BE" w:rsidP="009777F1">
                          <w:pPr>
                            <w:pStyle w:val="Template-Adresse"/>
                          </w:pPr>
                          <w:bookmarkStart w:id="16" w:name="SD_LAN_Phone"/>
                          <w:r>
                            <w:t>Telefon</w:t>
                          </w:r>
                          <w:bookmarkEnd w:id="16"/>
                          <w:r w:rsidRPr="00636F19">
                            <w:tab/>
                          </w:r>
                          <w:bookmarkStart w:id="17" w:name="SD_OFF_Tel"/>
                          <w:r>
                            <w:t>33</w:t>
                          </w:r>
                          <w:bookmarkEnd w:id="17"/>
                          <w:r>
                            <w:t xml:space="preserve"> 95 42 00</w:t>
                          </w:r>
                        </w:p>
                        <w:p w14:paraId="7088D063" w14:textId="77777777" w:rsidR="007628BE" w:rsidRPr="007C2D1C" w:rsidRDefault="007628BE" w:rsidP="00116DA4">
                          <w:pPr>
                            <w:pStyle w:val="Template-Adresse"/>
                          </w:pPr>
                        </w:p>
                        <w:p w14:paraId="4BAF6079" w14:textId="77777777" w:rsidR="007628BE" w:rsidRPr="007C2D1C" w:rsidRDefault="007628BE" w:rsidP="003D2E35">
                          <w:pPr>
                            <w:pStyle w:val="Template-Adresse"/>
                          </w:pPr>
                          <w:bookmarkStart w:id="18" w:name="SD_OFF_Email"/>
                          <w:r>
                            <w:t>post@slks.dk</w:t>
                          </w:r>
                          <w:bookmarkEnd w:id="18"/>
                        </w:p>
                        <w:p w14:paraId="2214DB33" w14:textId="77777777" w:rsidR="007628BE" w:rsidRDefault="007628BE" w:rsidP="00A74123">
                          <w:pPr>
                            <w:pStyle w:val="Template-Adresse"/>
                          </w:pPr>
                          <w:bookmarkStart w:id="19" w:name="SD_OFF_Web"/>
                          <w:r>
                            <w:t>www.slks.dk</w:t>
                          </w:r>
                          <w:bookmarkEnd w:id="1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BEFE7" id="_x0000_t202" coordsize="21600,21600" o:spt="202" path="m,l,21600r21600,l21600,xe">
              <v:stroke joinstyle="miter"/>
              <v:path gradientshapeok="t" o:connecttype="rect"/>
            </v:shapetype>
            <v:shape id="Text Box 4" o:spid="_x0000_s1027" type="#_x0000_t202" style="position:absolute;margin-left:454.85pt;margin-top:127.6pt;width:117.9pt;height:180.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" filled="f" stroked="f">
              <o:lock v:ext="edit" aspectratio="t"/>
              <v:textbox inset="0,0,0,0">
                <w:txbxContent>
                  <w:p w14:paraId="7BFA8D9E" w14:textId="77777777" w:rsidR="007628BE" w:rsidRPr="00915836" w:rsidRDefault="007628BE" w:rsidP="00566516">
                    <w:pPr>
                      <w:pStyle w:val="Template-Virksomhedsnavn"/>
                    </w:pPr>
                    <w:bookmarkStart w:id="20" w:name="SD_OFF_Name"/>
                    <w:bookmarkStart w:id="21" w:name="HIF_SD_OFF_Name"/>
                    <w:r>
                      <w:t xml:space="preserve">Slots- og </w:t>
                    </w:r>
                    <w:r w:rsidRPr="00915836">
                      <w:t>Kulturstyrelsen</w:t>
                    </w:r>
                    <w:bookmarkEnd w:id="20"/>
                  </w:p>
                  <w:p w14:paraId="5617EA6C" w14:textId="77777777" w:rsidR="007628BE" w:rsidRPr="00915836" w:rsidRDefault="007628BE" w:rsidP="003D2E35">
                    <w:pPr>
                      <w:pStyle w:val="Template-Adresse"/>
                    </w:pPr>
                  </w:p>
                  <w:p w14:paraId="6E890D2B" w14:textId="77777777" w:rsidR="007628BE" w:rsidRDefault="007628BE" w:rsidP="00116DA4">
                    <w:pPr>
                      <w:pStyle w:val="Template-Adresse"/>
                    </w:pPr>
                    <w:bookmarkStart w:id="22" w:name="SD_OFF_Address"/>
                    <w:bookmarkEnd w:id="21"/>
                    <w:r>
                      <w:t>H.C. Andersens Boulevard 2</w:t>
                    </w:r>
                    <w:r>
                      <w:br/>
                      <w:t>1553 København V</w:t>
                    </w:r>
                    <w:bookmarkEnd w:id="22"/>
                  </w:p>
                  <w:p w14:paraId="1ACB25F5" w14:textId="77777777" w:rsidR="007628BE" w:rsidRDefault="007628BE" w:rsidP="003D2E35">
                    <w:pPr>
                      <w:pStyle w:val="Template-Adresse"/>
                    </w:pPr>
                  </w:p>
                  <w:p w14:paraId="7E7BDAE0" w14:textId="77777777" w:rsidR="007628BE" w:rsidRPr="00636F19" w:rsidRDefault="007628BE" w:rsidP="009777F1">
                    <w:pPr>
                      <w:pStyle w:val="Template-Adresse"/>
                    </w:pPr>
                    <w:bookmarkStart w:id="23" w:name="SD_LAN_Phone"/>
                    <w:r>
                      <w:t>Telefon</w:t>
                    </w:r>
                    <w:bookmarkEnd w:id="23"/>
                    <w:r w:rsidRPr="00636F19">
                      <w:tab/>
                    </w:r>
                    <w:bookmarkStart w:id="24" w:name="SD_OFF_Tel"/>
                    <w:r>
                      <w:t>33</w:t>
                    </w:r>
                    <w:bookmarkEnd w:id="24"/>
                    <w:r>
                      <w:t xml:space="preserve"> 95 42 00</w:t>
                    </w:r>
                  </w:p>
                  <w:p w14:paraId="7088D063" w14:textId="77777777" w:rsidR="007628BE" w:rsidRPr="007C2D1C" w:rsidRDefault="007628BE" w:rsidP="00116DA4">
                    <w:pPr>
                      <w:pStyle w:val="Template-Adresse"/>
                    </w:pPr>
                  </w:p>
                  <w:p w14:paraId="4BAF6079" w14:textId="77777777" w:rsidR="007628BE" w:rsidRPr="007C2D1C" w:rsidRDefault="007628BE" w:rsidP="003D2E35">
                    <w:pPr>
                      <w:pStyle w:val="Template-Adresse"/>
                    </w:pPr>
                    <w:bookmarkStart w:id="25" w:name="SD_OFF_Email"/>
                    <w:r>
                      <w:t>post@slks.dk</w:t>
                    </w:r>
                    <w:bookmarkEnd w:id="25"/>
                  </w:p>
                  <w:p w14:paraId="2214DB33" w14:textId="77777777" w:rsidR="007628BE" w:rsidRDefault="007628BE" w:rsidP="00A74123">
                    <w:pPr>
                      <w:pStyle w:val="Template-Adresse"/>
                    </w:pPr>
                    <w:bookmarkStart w:id="26" w:name="SD_OFF_Web"/>
                    <w:r>
                      <w:t>www.slks.dk</w:t>
                    </w:r>
                    <w:bookmarkEnd w:id="26"/>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A2262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8A8A8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1B92905"/>
    <w:multiLevelType w:val="hybridMultilevel"/>
    <w:tmpl w:val="CD48F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A62FB6"/>
    <w:multiLevelType w:val="multilevel"/>
    <w:tmpl w:val="0406001F"/>
    <w:numStyleLink w:val="111111"/>
  </w:abstractNum>
  <w:abstractNum w:abstractNumId="15" w15:restartNumberingAfterBreak="0">
    <w:nsid w:val="26AD7DDA"/>
    <w:multiLevelType w:val="hybridMultilevel"/>
    <w:tmpl w:val="9C2A73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F7F2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256BD1"/>
    <w:multiLevelType w:val="multilevel"/>
    <w:tmpl w:val="0406001F"/>
    <w:numStyleLink w:val="111111"/>
  </w:abstractNum>
  <w:abstractNum w:abstractNumId="18"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D42374"/>
    <w:multiLevelType w:val="hybridMultilevel"/>
    <w:tmpl w:val="CDE0B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9"/>
  </w:num>
  <w:num w:numId="2">
    <w:abstractNumId w:val="12"/>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3"/>
  </w:num>
  <w:num w:numId="16">
    <w:abstractNumId w:val="20"/>
  </w:num>
  <w:num w:numId="17">
    <w:abstractNumId w:val="11"/>
  </w:num>
  <w:num w:numId="18">
    <w:abstractNumId w:val="13"/>
  </w:num>
  <w:num w:numId="19">
    <w:abstractNumId w:val="9"/>
  </w:num>
  <w:num w:numId="20">
    <w:abstractNumId w:val="8"/>
  </w:num>
  <w:num w:numId="21">
    <w:abstractNumId w:val="15"/>
  </w:num>
  <w:num w:numId="22">
    <w:abstractNumId w:val="10"/>
  </w:num>
  <w:num w:numId="23">
    <w:abstractNumId w:val="21"/>
  </w:num>
  <w:num w:numId="24">
    <w:abstractNumId w:val="9"/>
  </w:num>
  <w:num w:numId="25">
    <w:abstractNumId w:val="9"/>
  </w:num>
  <w:num w:numId="26">
    <w:abstractNumId w:val="9"/>
  </w:num>
  <w:num w:numId="27">
    <w:abstractNumId w:val="17"/>
  </w:num>
  <w:num w:numId="28">
    <w:abstractNumId w:val="14"/>
  </w:num>
  <w:num w:numId="29">
    <w:abstractNumId w:val="16"/>
  </w:num>
  <w:num w:numId="3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sten Sylvest Reffs">
    <w15:presenceInfo w15:providerId="AD" w15:userId="S-1-5-21-2100284113-1573851820-878952375-12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4A"/>
    <w:rsid w:val="000035B8"/>
    <w:rsid w:val="000050CF"/>
    <w:rsid w:val="000069A5"/>
    <w:rsid w:val="00015A8E"/>
    <w:rsid w:val="00020BEC"/>
    <w:rsid w:val="00031B7A"/>
    <w:rsid w:val="00033AFC"/>
    <w:rsid w:val="00040733"/>
    <w:rsid w:val="000421D4"/>
    <w:rsid w:val="000479F1"/>
    <w:rsid w:val="00047C2D"/>
    <w:rsid w:val="00051A09"/>
    <w:rsid w:val="00066058"/>
    <w:rsid w:val="000758FD"/>
    <w:rsid w:val="00075951"/>
    <w:rsid w:val="000866B4"/>
    <w:rsid w:val="00086791"/>
    <w:rsid w:val="00091E1C"/>
    <w:rsid w:val="00094108"/>
    <w:rsid w:val="0009589C"/>
    <w:rsid w:val="000A08BA"/>
    <w:rsid w:val="000A4CC3"/>
    <w:rsid w:val="000B0DAA"/>
    <w:rsid w:val="000B4E40"/>
    <w:rsid w:val="000D6E63"/>
    <w:rsid w:val="000F4729"/>
    <w:rsid w:val="000F7B37"/>
    <w:rsid w:val="00103803"/>
    <w:rsid w:val="00116DA4"/>
    <w:rsid w:val="0012489C"/>
    <w:rsid w:val="00136081"/>
    <w:rsid w:val="00153477"/>
    <w:rsid w:val="001540E2"/>
    <w:rsid w:val="001559D8"/>
    <w:rsid w:val="00157192"/>
    <w:rsid w:val="0017106B"/>
    <w:rsid w:val="00176064"/>
    <w:rsid w:val="00180DBD"/>
    <w:rsid w:val="00184008"/>
    <w:rsid w:val="00186F7F"/>
    <w:rsid w:val="00187E4F"/>
    <w:rsid w:val="00192812"/>
    <w:rsid w:val="001959FA"/>
    <w:rsid w:val="00196EA5"/>
    <w:rsid w:val="00197956"/>
    <w:rsid w:val="00197AFD"/>
    <w:rsid w:val="00197D16"/>
    <w:rsid w:val="001A1FA9"/>
    <w:rsid w:val="001A2725"/>
    <w:rsid w:val="001B007C"/>
    <w:rsid w:val="001B60D9"/>
    <w:rsid w:val="001C2F71"/>
    <w:rsid w:val="001C63D3"/>
    <w:rsid w:val="001D2B1C"/>
    <w:rsid w:val="001E573E"/>
    <w:rsid w:val="001F17D0"/>
    <w:rsid w:val="002025BF"/>
    <w:rsid w:val="00206B7B"/>
    <w:rsid w:val="002071EE"/>
    <w:rsid w:val="002130A0"/>
    <w:rsid w:val="00213D2D"/>
    <w:rsid w:val="002154B2"/>
    <w:rsid w:val="00216BE3"/>
    <w:rsid w:val="002171DE"/>
    <w:rsid w:val="002405C1"/>
    <w:rsid w:val="00244E28"/>
    <w:rsid w:val="00245897"/>
    <w:rsid w:val="00245A1A"/>
    <w:rsid w:val="00266489"/>
    <w:rsid w:val="00270BA3"/>
    <w:rsid w:val="0028576E"/>
    <w:rsid w:val="00293C5B"/>
    <w:rsid w:val="002978C2"/>
    <w:rsid w:val="002A667B"/>
    <w:rsid w:val="002B7CC6"/>
    <w:rsid w:val="002C0E05"/>
    <w:rsid w:val="002E2DA3"/>
    <w:rsid w:val="002E326D"/>
    <w:rsid w:val="002E5885"/>
    <w:rsid w:val="002F186C"/>
    <w:rsid w:val="002F2D9E"/>
    <w:rsid w:val="002F360C"/>
    <w:rsid w:val="00302F77"/>
    <w:rsid w:val="00313DC4"/>
    <w:rsid w:val="00315446"/>
    <w:rsid w:val="0032688F"/>
    <w:rsid w:val="00337BB2"/>
    <w:rsid w:val="003426F0"/>
    <w:rsid w:val="003616B8"/>
    <w:rsid w:val="0037241B"/>
    <w:rsid w:val="00374E97"/>
    <w:rsid w:val="003755D6"/>
    <w:rsid w:val="003768C3"/>
    <w:rsid w:val="00382B23"/>
    <w:rsid w:val="003854AE"/>
    <w:rsid w:val="003A2AD9"/>
    <w:rsid w:val="003B19D6"/>
    <w:rsid w:val="003D2E35"/>
    <w:rsid w:val="003D3426"/>
    <w:rsid w:val="003E02E0"/>
    <w:rsid w:val="003E4119"/>
    <w:rsid w:val="003E6170"/>
    <w:rsid w:val="003F5830"/>
    <w:rsid w:val="00400DDC"/>
    <w:rsid w:val="00412F1D"/>
    <w:rsid w:val="00415581"/>
    <w:rsid w:val="0042136C"/>
    <w:rsid w:val="004246AE"/>
    <w:rsid w:val="00425B7A"/>
    <w:rsid w:val="0043074C"/>
    <w:rsid w:val="004343EE"/>
    <w:rsid w:val="00435A9A"/>
    <w:rsid w:val="00436D9D"/>
    <w:rsid w:val="00467F29"/>
    <w:rsid w:val="00471A6B"/>
    <w:rsid w:val="00482886"/>
    <w:rsid w:val="004B5064"/>
    <w:rsid w:val="004D3775"/>
    <w:rsid w:val="004D6793"/>
    <w:rsid w:val="004E3487"/>
    <w:rsid w:val="004F042B"/>
    <w:rsid w:val="004F3E1E"/>
    <w:rsid w:val="005001B3"/>
    <w:rsid w:val="005040E6"/>
    <w:rsid w:val="00504494"/>
    <w:rsid w:val="00545F55"/>
    <w:rsid w:val="005502FF"/>
    <w:rsid w:val="00554C4C"/>
    <w:rsid w:val="00563218"/>
    <w:rsid w:val="00563890"/>
    <w:rsid w:val="00564020"/>
    <w:rsid w:val="00566516"/>
    <w:rsid w:val="00566E68"/>
    <w:rsid w:val="00567615"/>
    <w:rsid w:val="00570BB3"/>
    <w:rsid w:val="00573AF7"/>
    <w:rsid w:val="005802EE"/>
    <w:rsid w:val="00580D7E"/>
    <w:rsid w:val="00582D02"/>
    <w:rsid w:val="00586DA4"/>
    <w:rsid w:val="00587EE3"/>
    <w:rsid w:val="005B54ED"/>
    <w:rsid w:val="005C276E"/>
    <w:rsid w:val="005C5B05"/>
    <w:rsid w:val="005C7C61"/>
    <w:rsid w:val="005D0448"/>
    <w:rsid w:val="005D4AAE"/>
    <w:rsid w:val="005E3334"/>
    <w:rsid w:val="005E6CB9"/>
    <w:rsid w:val="00604193"/>
    <w:rsid w:val="0061510D"/>
    <w:rsid w:val="006346C0"/>
    <w:rsid w:val="00636F19"/>
    <w:rsid w:val="00641829"/>
    <w:rsid w:val="0064250F"/>
    <w:rsid w:val="00650E16"/>
    <w:rsid w:val="00653741"/>
    <w:rsid w:val="00656227"/>
    <w:rsid w:val="00656CD5"/>
    <w:rsid w:val="00665819"/>
    <w:rsid w:val="006677DE"/>
    <w:rsid w:val="006736AC"/>
    <w:rsid w:val="006826BD"/>
    <w:rsid w:val="00685007"/>
    <w:rsid w:val="00692D3F"/>
    <w:rsid w:val="006A785D"/>
    <w:rsid w:val="006C1E16"/>
    <w:rsid w:val="006C704E"/>
    <w:rsid w:val="006D079F"/>
    <w:rsid w:val="006E0A2F"/>
    <w:rsid w:val="006E351E"/>
    <w:rsid w:val="006E5A0B"/>
    <w:rsid w:val="006E694D"/>
    <w:rsid w:val="007055CE"/>
    <w:rsid w:val="00736658"/>
    <w:rsid w:val="00747583"/>
    <w:rsid w:val="00753354"/>
    <w:rsid w:val="00761D6C"/>
    <w:rsid w:val="007628BE"/>
    <w:rsid w:val="007668D5"/>
    <w:rsid w:val="00773B85"/>
    <w:rsid w:val="00792997"/>
    <w:rsid w:val="007955B4"/>
    <w:rsid w:val="007B27C1"/>
    <w:rsid w:val="007B7889"/>
    <w:rsid w:val="007C2D1C"/>
    <w:rsid w:val="007C70A5"/>
    <w:rsid w:val="007D325D"/>
    <w:rsid w:val="007D46A7"/>
    <w:rsid w:val="007D5227"/>
    <w:rsid w:val="007D6BA1"/>
    <w:rsid w:val="007E54A9"/>
    <w:rsid w:val="007E7687"/>
    <w:rsid w:val="007F2600"/>
    <w:rsid w:val="007F6E8D"/>
    <w:rsid w:val="00811FFD"/>
    <w:rsid w:val="00841F21"/>
    <w:rsid w:val="00843AD5"/>
    <w:rsid w:val="008518FD"/>
    <w:rsid w:val="0085347D"/>
    <w:rsid w:val="008553D9"/>
    <w:rsid w:val="00863559"/>
    <w:rsid w:val="008739A3"/>
    <w:rsid w:val="0089697B"/>
    <w:rsid w:val="008977B9"/>
    <w:rsid w:val="00897842"/>
    <w:rsid w:val="008D3DA8"/>
    <w:rsid w:val="008F03DB"/>
    <w:rsid w:val="008F6EC6"/>
    <w:rsid w:val="00900E34"/>
    <w:rsid w:val="0090104F"/>
    <w:rsid w:val="009042CA"/>
    <w:rsid w:val="00914977"/>
    <w:rsid w:val="00915836"/>
    <w:rsid w:val="00915B5E"/>
    <w:rsid w:val="00930D1C"/>
    <w:rsid w:val="00930E78"/>
    <w:rsid w:val="00935151"/>
    <w:rsid w:val="009373DF"/>
    <w:rsid w:val="0094665E"/>
    <w:rsid w:val="009508BA"/>
    <w:rsid w:val="009523F8"/>
    <w:rsid w:val="009675DB"/>
    <w:rsid w:val="009777F1"/>
    <w:rsid w:val="00980F2F"/>
    <w:rsid w:val="00991155"/>
    <w:rsid w:val="0099242A"/>
    <w:rsid w:val="009A06B6"/>
    <w:rsid w:val="009A1EF5"/>
    <w:rsid w:val="009A1F81"/>
    <w:rsid w:val="009B0474"/>
    <w:rsid w:val="009B1A55"/>
    <w:rsid w:val="009B63C4"/>
    <w:rsid w:val="009C04EB"/>
    <w:rsid w:val="009C3A4A"/>
    <w:rsid w:val="009C52F1"/>
    <w:rsid w:val="009D3340"/>
    <w:rsid w:val="009D7F58"/>
    <w:rsid w:val="009E51EA"/>
    <w:rsid w:val="009F140E"/>
    <w:rsid w:val="009F27A2"/>
    <w:rsid w:val="00A056C6"/>
    <w:rsid w:val="00A076D7"/>
    <w:rsid w:val="00A155E3"/>
    <w:rsid w:val="00A34644"/>
    <w:rsid w:val="00A36D24"/>
    <w:rsid w:val="00A46A18"/>
    <w:rsid w:val="00A53F1F"/>
    <w:rsid w:val="00A603B5"/>
    <w:rsid w:val="00A63B93"/>
    <w:rsid w:val="00A74123"/>
    <w:rsid w:val="00A83DE5"/>
    <w:rsid w:val="00A94B6E"/>
    <w:rsid w:val="00AB7782"/>
    <w:rsid w:val="00AE556D"/>
    <w:rsid w:val="00AF4085"/>
    <w:rsid w:val="00AF6680"/>
    <w:rsid w:val="00B0506F"/>
    <w:rsid w:val="00B060A3"/>
    <w:rsid w:val="00B106AB"/>
    <w:rsid w:val="00B106D5"/>
    <w:rsid w:val="00B124BC"/>
    <w:rsid w:val="00B23CA7"/>
    <w:rsid w:val="00B23E3B"/>
    <w:rsid w:val="00B246BC"/>
    <w:rsid w:val="00B2737B"/>
    <w:rsid w:val="00B46E8E"/>
    <w:rsid w:val="00B54D16"/>
    <w:rsid w:val="00B56173"/>
    <w:rsid w:val="00B6410C"/>
    <w:rsid w:val="00B66C13"/>
    <w:rsid w:val="00B9210B"/>
    <w:rsid w:val="00B962EF"/>
    <w:rsid w:val="00B96796"/>
    <w:rsid w:val="00BA1712"/>
    <w:rsid w:val="00BA2C8D"/>
    <w:rsid w:val="00BA56DF"/>
    <w:rsid w:val="00BB0EEB"/>
    <w:rsid w:val="00BC3C7C"/>
    <w:rsid w:val="00BD2C61"/>
    <w:rsid w:val="00BD582E"/>
    <w:rsid w:val="00BE7FBE"/>
    <w:rsid w:val="00BF2B82"/>
    <w:rsid w:val="00C14931"/>
    <w:rsid w:val="00C46635"/>
    <w:rsid w:val="00C508ED"/>
    <w:rsid w:val="00C6616E"/>
    <w:rsid w:val="00C7167C"/>
    <w:rsid w:val="00C765DB"/>
    <w:rsid w:val="00C769F5"/>
    <w:rsid w:val="00C813D4"/>
    <w:rsid w:val="00C95998"/>
    <w:rsid w:val="00C95CD0"/>
    <w:rsid w:val="00C975CF"/>
    <w:rsid w:val="00CA0509"/>
    <w:rsid w:val="00CB2E97"/>
    <w:rsid w:val="00CC4975"/>
    <w:rsid w:val="00CD5BDE"/>
    <w:rsid w:val="00CE1EEC"/>
    <w:rsid w:val="00CE4F48"/>
    <w:rsid w:val="00CF022D"/>
    <w:rsid w:val="00CF367C"/>
    <w:rsid w:val="00CF7F30"/>
    <w:rsid w:val="00D24E62"/>
    <w:rsid w:val="00D27834"/>
    <w:rsid w:val="00D30F78"/>
    <w:rsid w:val="00D3791D"/>
    <w:rsid w:val="00D41411"/>
    <w:rsid w:val="00D416A3"/>
    <w:rsid w:val="00D42BED"/>
    <w:rsid w:val="00D42C9A"/>
    <w:rsid w:val="00D45D21"/>
    <w:rsid w:val="00D50B3E"/>
    <w:rsid w:val="00D54CB5"/>
    <w:rsid w:val="00D57B86"/>
    <w:rsid w:val="00D919C6"/>
    <w:rsid w:val="00D92B11"/>
    <w:rsid w:val="00D95CD4"/>
    <w:rsid w:val="00DB1C5E"/>
    <w:rsid w:val="00DC0B96"/>
    <w:rsid w:val="00DC3E1B"/>
    <w:rsid w:val="00DD194E"/>
    <w:rsid w:val="00DE6A38"/>
    <w:rsid w:val="00DF7BE1"/>
    <w:rsid w:val="00E07B7B"/>
    <w:rsid w:val="00E114F6"/>
    <w:rsid w:val="00E13080"/>
    <w:rsid w:val="00E14B72"/>
    <w:rsid w:val="00E4007A"/>
    <w:rsid w:val="00E55618"/>
    <w:rsid w:val="00E5599C"/>
    <w:rsid w:val="00E62B52"/>
    <w:rsid w:val="00E65056"/>
    <w:rsid w:val="00E7698B"/>
    <w:rsid w:val="00E9513F"/>
    <w:rsid w:val="00E96D37"/>
    <w:rsid w:val="00EA336B"/>
    <w:rsid w:val="00EA5DB4"/>
    <w:rsid w:val="00EB5992"/>
    <w:rsid w:val="00EC735A"/>
    <w:rsid w:val="00ED33CA"/>
    <w:rsid w:val="00ED79B2"/>
    <w:rsid w:val="00EE1C0D"/>
    <w:rsid w:val="00EF1556"/>
    <w:rsid w:val="00EF2496"/>
    <w:rsid w:val="00EF36FB"/>
    <w:rsid w:val="00EF5715"/>
    <w:rsid w:val="00EF7AC1"/>
    <w:rsid w:val="00F021D5"/>
    <w:rsid w:val="00F0287F"/>
    <w:rsid w:val="00F04A6F"/>
    <w:rsid w:val="00F053CE"/>
    <w:rsid w:val="00F32B01"/>
    <w:rsid w:val="00F34C2D"/>
    <w:rsid w:val="00F40E66"/>
    <w:rsid w:val="00F52571"/>
    <w:rsid w:val="00F56112"/>
    <w:rsid w:val="00F60C23"/>
    <w:rsid w:val="00F80E63"/>
    <w:rsid w:val="00F822C0"/>
    <w:rsid w:val="00F82390"/>
    <w:rsid w:val="00F829B3"/>
    <w:rsid w:val="00F82D3E"/>
    <w:rsid w:val="00F94BCD"/>
    <w:rsid w:val="00FA56C0"/>
    <w:rsid w:val="00FB32D9"/>
    <w:rsid w:val="00FB3C5D"/>
    <w:rsid w:val="00FB40E7"/>
    <w:rsid w:val="00FC0762"/>
    <w:rsid w:val="00FC79F6"/>
    <w:rsid w:val="00FD1AF2"/>
    <w:rsid w:val="00FD2E19"/>
    <w:rsid w:val="00FD53B1"/>
    <w:rsid w:val="00FE0AE4"/>
    <w:rsid w:val="00FE7D2F"/>
    <w:rsid w:val="00FF029D"/>
    <w:rsid w:val="00FF60D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EE418A"/>
  <w15:docId w15:val="{1BAA4EEA-31B1-44BA-A99B-614229EC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729"/>
  </w:style>
  <w:style w:type="paragraph" w:styleId="Overskrift1">
    <w:name w:val="heading 1"/>
    <w:basedOn w:val="Normal"/>
    <w:next w:val="Normal"/>
    <w:uiPriority w:val="1"/>
    <w:qFormat/>
    <w:rsid w:val="00B23CA7"/>
    <w:pPr>
      <w:spacing w:before="360"/>
      <w:outlineLvl w:val="0"/>
    </w:pPr>
    <w:rPr>
      <w:rFonts w:cs="Arial"/>
      <w:b/>
      <w:bCs/>
      <w:szCs w:val="32"/>
    </w:rPr>
  </w:style>
  <w:style w:type="paragraph" w:styleId="Overskrift2">
    <w:name w:val="heading 2"/>
    <w:basedOn w:val="Normal"/>
    <w:next w:val="Normal"/>
    <w:uiPriority w:val="1"/>
    <w:semiHidde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99"/>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B46E8E"/>
    <w:pPr>
      <w:keepNext/>
    </w:pPr>
    <w:rPr>
      <w:b/>
    </w:r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302F77"/>
    <w:rPr>
      <w:rFonts w:ascii="Tahoma" w:hAnsi="Tahoma"/>
      <w:b/>
      <w:sz w:val="16"/>
    </w:rPr>
  </w:style>
  <w:style w:type="paragraph" w:customStyle="1" w:styleId="Template-Adresse">
    <w:name w:val="Template - Adresse"/>
    <w:basedOn w:val="Template"/>
    <w:uiPriority w:val="99"/>
    <w:semiHidden/>
    <w:rsid w:val="00302F77"/>
    <w:pPr>
      <w:tabs>
        <w:tab w:val="left" w:pos="601"/>
        <w:tab w:val="left" w:pos="782"/>
      </w:tabs>
    </w:pPr>
    <w:rPr>
      <w:rFonts w:ascii="Tahoma" w:hAnsi="Tahoma"/>
      <w:sz w:val="16"/>
    </w:rPr>
  </w:style>
  <w:style w:type="paragraph" w:customStyle="1" w:styleId="Template-Dato">
    <w:name w:val="Template - Dato"/>
    <w:basedOn w:val="Template-Adresse"/>
    <w:uiPriority w:val="99"/>
    <w:semiHidden/>
    <w:rsid w:val="00D54CB5"/>
    <w:pPr>
      <w:spacing w:line="280" w:lineRule="atLeast"/>
    </w:pPr>
    <w:rPr>
      <w:rFonts w:ascii="Verdana" w:hAnsi="Verdana"/>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semiHidden/>
    <w:rsid w:val="00D41411"/>
    <w:rPr>
      <w:sz w:val="16"/>
      <w:szCs w:val="16"/>
    </w:rPr>
  </w:style>
  <w:style w:type="paragraph" w:styleId="Kommentartekst">
    <w:name w:val="annotation text"/>
    <w:basedOn w:val="Normal"/>
    <w:link w:val="KommentartekstTegn"/>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ittertabel1-lys1">
    <w:name w:val="Gittertabel 1 - lys1"/>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2-farve21">
    <w:name w:val="Gittertabel 2 - farve 21"/>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2-farve31">
    <w:name w:val="Gittertabel 2 - farve 31"/>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2-farve41">
    <w:name w:val="Gittertabel 2 - farve 41"/>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2-farve51">
    <w:name w:val="Gittertabel 2 - farve 51"/>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2-farve61">
    <w:name w:val="Gittertabel 2 - farve 61"/>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31">
    <w:name w:val="Gittertabel 3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3-farve21">
    <w:name w:val="Gittertabel 3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3-farve31">
    <w:name w:val="Gittertabel 3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3-farve41">
    <w:name w:val="Gittertabel 3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3-farve51">
    <w:name w:val="Gittertabel 3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3-farve61">
    <w:name w:val="Gittertabel 3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tabel41">
    <w:name w:val="Gittertabel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4-farve21">
    <w:name w:val="Gittertabel 4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4-farve31">
    <w:name w:val="Gittertabel 4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4-farve41">
    <w:name w:val="Gittertabel 4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4-farve51">
    <w:name w:val="Gittertabel 4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4-farve61">
    <w:name w:val="Gittertabel 4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5-mrk1">
    <w:name w:val="Gittertabel 5 - mørk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tabel5-mrk-farve21">
    <w:name w:val="Gittertabel 5 - mørk - farve 2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tabel5-mrk-farve31">
    <w:name w:val="Gittertabel 5 - mørk - farve 3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tabel5-mrk-farve41">
    <w:name w:val="Gittertabel 5 - mørk - farve 4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tabel5-mrk-farve51">
    <w:name w:val="Gittertabel 5 - mørk - farve 5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tabel5-mrk-farve61">
    <w:name w:val="Gittertabel 5 - mørk - farve 6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tabel6-farverig1">
    <w:name w:val="Gittertabel 6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tabel6-farverig-farve21">
    <w:name w:val="Gittertabel 6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tabel6-farverig-farve31">
    <w:name w:val="Gittertabel 6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tabel6-farverig-farve41">
    <w:name w:val="Gittertabel 6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tabel6-farverig-farve51">
    <w:name w:val="Gittertabel 6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tabel6-farverig-farve61">
    <w:name w:val="Gittertabel 6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tabel7-farverig1">
    <w:name w:val="Gittertabel 7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tabel7-farverig-farve21">
    <w:name w:val="Gittertabel 7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tabel7-farverig-farve31">
    <w:name w:val="Gittertabel 7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tabel7-farverig-farve41">
    <w:name w:val="Gittertabel 7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tabel7-farverig-farve51">
    <w:name w:val="Gittertabel 7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tabel7-farverig-farve61">
    <w:name w:val="Gittertabel 7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D41411"/>
    <w:pPr>
      <w:ind w:left="720"/>
      <w:contextualSpacing/>
    </w:pPr>
  </w:style>
  <w:style w:type="table" w:customStyle="1" w:styleId="Listetabel1-lys1">
    <w:name w:val="Listetabel 1 - lys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1-lys-farve21">
    <w:name w:val="Listetabel 1 - lys - farve 2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1-lys-farve31">
    <w:name w:val="Listetabel 1 - lys - farve 3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1-lys-farve41">
    <w:name w:val="Listetabel 1 - lys - farve 4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1-lys-farve51">
    <w:name w:val="Listetabel 1 - lys - farve 5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1-lys-farve61">
    <w:name w:val="Listetabel 1 - lys - farve 6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21">
    <w:name w:val="Listetabel 21"/>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2-farve21">
    <w:name w:val="Listetabel 2 - farve 21"/>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2-farve31">
    <w:name w:val="Listetabel 2 - farve 31"/>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2-farve41">
    <w:name w:val="Listetabel 2 - farve 41"/>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2-farve51">
    <w:name w:val="Listetabel 2 - farve 51"/>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2-farve61">
    <w:name w:val="Listetabel 2 - farve 61"/>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31">
    <w:name w:val="Listetabel 31"/>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el3-farve21">
    <w:name w:val="Listetabel 3 - farve 21"/>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el3-farve31">
    <w:name w:val="Listetabel 3 - farve 31"/>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el3-farve41">
    <w:name w:val="Listetabel 3 - farve 41"/>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el3-farve51">
    <w:name w:val="Listetabel 3 - farve 51"/>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el3-farve61">
    <w:name w:val="Listetabel 3 - farve 61"/>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el41">
    <w:name w:val="Listetabel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4-farve21">
    <w:name w:val="Listetabel 4 - farve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4-farve31">
    <w:name w:val="Listetabel 4 - farve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4-farve41">
    <w:name w:val="Listetabel 4 - farve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4-farve51">
    <w:name w:val="Listetabel 4 - farve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4-farve61">
    <w:name w:val="Listetabel 4 - farve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5-mrk1">
    <w:name w:val="Listetabel 5 - mørk1"/>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el6-farverig-farve21">
    <w:name w:val="Listetabel 6 - farverig - farve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el6-farverig-farve31">
    <w:name w:val="Listetabel 6 - farverig - farve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el6-farverig-farve41">
    <w:name w:val="Listetabel 6 - farverig - farve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el6-farverig-farve51">
    <w:name w:val="Listetabel 6 - farverig - farve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6-farverig-farve61">
    <w:name w:val="Listetabel 6 - farverig - farve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el7-farverig1">
    <w:name w:val="Listetabel 7 - farverig1"/>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41411"/>
    <w:pPr>
      <w:spacing w:line="240" w:lineRule="auto"/>
    </w:pPr>
  </w:style>
  <w:style w:type="table" w:customStyle="1" w:styleId="Almindeligtabel11">
    <w:name w:val="Almindelig tabel 1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Tabelgitter-lys1">
    <w:name w:val="Tabelgitter - lys1"/>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0F4729"/>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040733"/>
    <w:pPr>
      <w:spacing w:before="960"/>
    </w:pPr>
    <w:rPr>
      <w:b/>
      <w:caps/>
      <w:sz w:val="24"/>
    </w:rPr>
  </w:style>
  <w:style w:type="paragraph" w:customStyle="1" w:styleId="stk2">
    <w:name w:val="stk2"/>
    <w:basedOn w:val="Normal"/>
    <w:rsid w:val="009B1A55"/>
    <w:pPr>
      <w:spacing w:line="240" w:lineRule="auto"/>
      <w:ind w:firstLine="240"/>
    </w:pPr>
    <w:rPr>
      <w:rFonts w:ascii="Tahoma" w:hAnsi="Tahoma" w:cs="Tahoma"/>
      <w:color w:val="000000"/>
      <w:sz w:val="24"/>
      <w:szCs w:val="24"/>
    </w:rPr>
  </w:style>
  <w:style w:type="character" w:customStyle="1" w:styleId="stknr1">
    <w:name w:val="stknr1"/>
    <w:basedOn w:val="Standardskrifttypeiafsnit"/>
    <w:rsid w:val="009B1A55"/>
    <w:rPr>
      <w:rFonts w:ascii="Tahoma" w:hAnsi="Tahoma" w:cs="Tahoma" w:hint="default"/>
      <w:i/>
      <w:iCs/>
      <w:color w:val="000000"/>
      <w:sz w:val="24"/>
      <w:szCs w:val="24"/>
      <w:shd w:val="clear" w:color="auto" w:fill="auto"/>
    </w:rPr>
  </w:style>
  <w:style w:type="paragraph" w:customStyle="1" w:styleId="Default">
    <w:name w:val="Default"/>
    <w:rsid w:val="00B060A3"/>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4707">
      <w:bodyDiv w:val="1"/>
      <w:marLeft w:val="0"/>
      <w:marRight w:val="0"/>
      <w:marTop w:val="0"/>
      <w:marBottom w:val="0"/>
      <w:divBdr>
        <w:top w:val="none" w:sz="0" w:space="0" w:color="auto"/>
        <w:left w:val="none" w:sz="0" w:space="0" w:color="auto"/>
        <w:bottom w:val="none" w:sz="0" w:space="0" w:color="auto"/>
        <w:right w:val="none" w:sz="0" w:space="0" w:color="auto"/>
      </w:divBdr>
    </w:div>
    <w:div w:id="203174078">
      <w:bodyDiv w:val="1"/>
      <w:marLeft w:val="0"/>
      <w:marRight w:val="0"/>
      <w:marTop w:val="0"/>
      <w:marBottom w:val="0"/>
      <w:divBdr>
        <w:top w:val="none" w:sz="0" w:space="0" w:color="auto"/>
        <w:left w:val="none" w:sz="0" w:space="0" w:color="auto"/>
        <w:bottom w:val="none" w:sz="0" w:space="0" w:color="auto"/>
        <w:right w:val="none" w:sz="0" w:space="0" w:color="auto"/>
      </w:divBdr>
      <w:divsChild>
        <w:div w:id="160242236">
          <w:marLeft w:val="0"/>
          <w:marRight w:val="0"/>
          <w:marTop w:val="0"/>
          <w:marBottom w:val="300"/>
          <w:divBdr>
            <w:top w:val="none" w:sz="0" w:space="0" w:color="auto"/>
            <w:left w:val="none" w:sz="0" w:space="0" w:color="auto"/>
            <w:bottom w:val="none" w:sz="0" w:space="0" w:color="auto"/>
            <w:right w:val="none" w:sz="0" w:space="0" w:color="auto"/>
          </w:divBdr>
          <w:divsChild>
            <w:div w:id="1110583612">
              <w:marLeft w:val="0"/>
              <w:marRight w:val="0"/>
              <w:marTop w:val="0"/>
              <w:marBottom w:val="0"/>
              <w:divBdr>
                <w:top w:val="none" w:sz="0" w:space="0" w:color="auto"/>
                <w:left w:val="single" w:sz="6" w:space="1" w:color="FFFFFF"/>
                <w:bottom w:val="none" w:sz="0" w:space="0" w:color="auto"/>
                <w:right w:val="single" w:sz="6" w:space="1" w:color="FFFFFF"/>
              </w:divBdr>
              <w:divsChild>
                <w:div w:id="222185055">
                  <w:marLeft w:val="0"/>
                  <w:marRight w:val="0"/>
                  <w:marTop w:val="0"/>
                  <w:marBottom w:val="0"/>
                  <w:divBdr>
                    <w:top w:val="none" w:sz="0" w:space="0" w:color="auto"/>
                    <w:left w:val="none" w:sz="0" w:space="0" w:color="auto"/>
                    <w:bottom w:val="none" w:sz="0" w:space="0" w:color="auto"/>
                    <w:right w:val="none" w:sz="0" w:space="0" w:color="auto"/>
                  </w:divBdr>
                  <w:divsChild>
                    <w:div w:id="1153448864">
                      <w:marLeft w:val="0"/>
                      <w:marRight w:val="0"/>
                      <w:marTop w:val="0"/>
                      <w:marBottom w:val="0"/>
                      <w:divBdr>
                        <w:top w:val="none" w:sz="0" w:space="0" w:color="auto"/>
                        <w:left w:val="none" w:sz="0" w:space="0" w:color="auto"/>
                        <w:bottom w:val="none" w:sz="0" w:space="0" w:color="auto"/>
                        <w:right w:val="none" w:sz="0" w:space="0" w:color="auto"/>
                      </w:divBdr>
                      <w:divsChild>
                        <w:div w:id="1223756442">
                          <w:marLeft w:val="0"/>
                          <w:marRight w:val="0"/>
                          <w:marTop w:val="0"/>
                          <w:marBottom w:val="0"/>
                          <w:divBdr>
                            <w:top w:val="none" w:sz="0" w:space="0" w:color="auto"/>
                            <w:left w:val="none" w:sz="0" w:space="0" w:color="auto"/>
                            <w:bottom w:val="none" w:sz="0" w:space="0" w:color="auto"/>
                            <w:right w:val="none" w:sz="0" w:space="0" w:color="auto"/>
                          </w:divBdr>
                          <w:divsChild>
                            <w:div w:id="350644917">
                              <w:marLeft w:val="0"/>
                              <w:marRight w:val="0"/>
                              <w:marTop w:val="0"/>
                              <w:marBottom w:val="0"/>
                              <w:divBdr>
                                <w:top w:val="none" w:sz="0" w:space="0" w:color="auto"/>
                                <w:left w:val="none" w:sz="0" w:space="0" w:color="auto"/>
                                <w:bottom w:val="none" w:sz="0" w:space="0" w:color="auto"/>
                                <w:right w:val="none" w:sz="0" w:space="0" w:color="auto"/>
                              </w:divBdr>
                              <w:divsChild>
                                <w:div w:id="436365690">
                                  <w:marLeft w:val="0"/>
                                  <w:marRight w:val="0"/>
                                  <w:marTop w:val="0"/>
                                  <w:marBottom w:val="0"/>
                                  <w:divBdr>
                                    <w:top w:val="none" w:sz="0" w:space="0" w:color="auto"/>
                                    <w:left w:val="none" w:sz="0" w:space="0" w:color="auto"/>
                                    <w:bottom w:val="none" w:sz="0" w:space="0" w:color="auto"/>
                                    <w:right w:val="none" w:sz="0" w:space="0" w:color="auto"/>
                                  </w:divBdr>
                                  <w:divsChild>
                                    <w:div w:id="138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slks.dk/omraader/kulturinstitutioner/scenekunst-institutioner/egnsteatre/" TargetMode="External"/><Relationship Id="rId1" Type="http://schemas.openxmlformats.org/officeDocument/2006/relationships/hyperlink" Target="https://slks.dk/omraader/kulturinstitutioner/scenekunst-institutioner/egnsteatre/"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sy@slks.dk"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retsinformation.dk/Forms/R0710.aspx?id=210342" TargetMode="External"/><Relationship Id="rId14" Type="http://schemas.openxmlformats.org/officeDocument/2006/relationships/hyperlink" Target="http://kum.dk/index.php?id=42878).%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638916C-A88E-4ED0-A4CA-83DBD7F87D4E}"/>
      </w:docPartPr>
      <w:docPartBody>
        <w:p w:rsidR="00654BE0" w:rsidRDefault="00CF2D4C">
          <w:r w:rsidRPr="00063D32">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4C"/>
    <w:rsid w:val="000C697B"/>
    <w:rsid w:val="000E4C9E"/>
    <w:rsid w:val="00263788"/>
    <w:rsid w:val="002A26B3"/>
    <w:rsid w:val="00321C6C"/>
    <w:rsid w:val="00361C1F"/>
    <w:rsid w:val="003731B2"/>
    <w:rsid w:val="004A4A24"/>
    <w:rsid w:val="00541014"/>
    <w:rsid w:val="006274FA"/>
    <w:rsid w:val="00654BE0"/>
    <w:rsid w:val="00673856"/>
    <w:rsid w:val="006E1EB9"/>
    <w:rsid w:val="00727092"/>
    <w:rsid w:val="007475B9"/>
    <w:rsid w:val="007F1032"/>
    <w:rsid w:val="00887C6D"/>
    <w:rsid w:val="008D0977"/>
    <w:rsid w:val="008F0C0A"/>
    <w:rsid w:val="009250CD"/>
    <w:rsid w:val="00955B3F"/>
    <w:rsid w:val="0096187A"/>
    <w:rsid w:val="00985E65"/>
    <w:rsid w:val="00A02FA7"/>
    <w:rsid w:val="00BA1AC2"/>
    <w:rsid w:val="00BD7742"/>
    <w:rsid w:val="00CE63ED"/>
    <w:rsid w:val="00CF2D4C"/>
    <w:rsid w:val="00D8283C"/>
    <w:rsid w:val="00E56FFF"/>
    <w:rsid w:val="00EA59EE"/>
    <w:rsid w:val="00EC3447"/>
    <w:rsid w:val="00F62805"/>
    <w:rsid w:val="00F91BB0"/>
    <w:rsid w:val="00FB4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2D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False" gbs:connected="true" gbs:recno="" gbs:entity="" gbs:datatype="string" gbs:key="1990132880" gbs:removeContentControl="0"/>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BA7C4-4511-4012-B9D7-7BB98975A015}">
  <ds:schemaRefs>
    <ds:schemaRef ds:uri="http://www.software-innovation.no/growBusinessDocument"/>
  </ds:schemaRefs>
</ds:datastoreItem>
</file>

<file path=customXml/itemProps2.xml><?xml version="1.0" encoding="utf-8"?>
<ds:datastoreItem xmlns:ds="http://schemas.openxmlformats.org/officeDocument/2006/customXml" ds:itemID="{C2FC527F-21DD-47E7-9DE4-BC9E2D26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2397</Words>
  <Characters>16110</Characters>
  <Application>Microsoft Office Word</Application>
  <DocSecurity>0</DocSecurity>
  <Lines>596</Lines>
  <Paragraphs>228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Kulturministeriet</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Kulturstyrelsen</dc:creator>
  <cp:lastModifiedBy>Tabitha Skovby Burke</cp:lastModifiedBy>
  <cp:revision>2</cp:revision>
  <cp:lastPrinted>2016-02-24T12:22:00Z</cp:lastPrinted>
  <dcterms:created xsi:type="dcterms:W3CDTF">2024-05-01T09:11:00Z</dcterms:created>
  <dcterms:modified xsi:type="dcterms:W3CDTF">2024-05-01T09:11:00Z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SD_DocumentLanguage">
    <vt:lpwstr>da-DK</vt:lpwstr>
  </property>
  <property fmtid="{D5CDD505-2E9C-101B-9397-08002B2CF9AE}" pid="6" name="sdDocumentDate">
    <vt:lpwstr>42374</vt:lpwstr>
  </property>
  <property fmtid="{D5CDD505-2E9C-101B-9397-08002B2CF9AE}" pid="7" name="sdDocumentDateFormat">
    <vt:lpwstr>da-DK:d. MMMM yyyy</vt:lpwstr>
  </property>
  <property fmtid="{D5CDD505-2E9C-101B-9397-08002B2CF9AE}" pid="8" name="SD_DocumentLanguageString">
    <vt:lpwstr>Dansk</vt:lpwstr>
  </property>
  <property fmtid="{D5CDD505-2E9C-101B-9397-08002B2CF9AE}" pid="9" name="SD_CtlText_UserProfiles_Myndighed">
    <vt:lpwstr/>
  </property>
  <property fmtid="{D5CDD505-2E9C-101B-9397-08002B2CF9AE}" pid="10" name="SD_CtlText_UserProfiles_Name">
    <vt:lpwstr/>
  </property>
  <property fmtid="{D5CDD505-2E9C-101B-9397-08002B2CF9AE}" pid="11" name="SD_CtlText_UserProfiles_Title">
    <vt:lpwstr/>
  </property>
  <property fmtid="{D5CDD505-2E9C-101B-9397-08002B2CF9AE}" pid="12" name="SD_CtlText_UserProfiles_Email">
    <vt:lpwstr/>
  </property>
  <property fmtid="{D5CDD505-2E9C-101B-9397-08002B2CF9AE}" pid="13" name="SD_CtlText_UserProfiles_DirectPhone">
    <vt:lpwstr/>
  </property>
  <property fmtid="{D5CDD505-2E9C-101B-9397-08002B2CF9AE}" pid="14" name="SD_CtlText_UserProfiles_Enhedsnavn">
    <vt:lpwstr/>
  </property>
  <property fmtid="{D5CDD505-2E9C-101B-9397-08002B2CF9AE}" pid="15" name="SD_UserprofileName">
    <vt:lpwstr/>
  </property>
  <property fmtid="{D5CDD505-2E9C-101B-9397-08002B2CF9AE}" pid="16" name="SD_Office_SD_OFF_ID">
    <vt:lpwstr>7</vt:lpwstr>
  </property>
  <property fmtid="{D5CDD505-2E9C-101B-9397-08002B2CF9AE}" pid="17" name="SD_Office_SD_OFF_Display">
    <vt:lpwstr>Kulturstyrelsen</vt:lpwstr>
  </property>
  <property fmtid="{D5CDD505-2E9C-101B-9397-08002B2CF9AE}" pid="18" name="SD_Office_SD_OFF_Designmaster">
    <vt:lpwstr>KS</vt:lpwstr>
  </property>
  <property fmtid="{D5CDD505-2E9C-101B-9397-08002B2CF9AE}" pid="19" name="SD_Office_SD_OFF_Name">
    <vt:lpwstr>Kulturstyrelsen</vt:lpwstr>
  </property>
  <property fmtid="{D5CDD505-2E9C-101B-9397-08002B2CF9AE}" pid="20" name="SD_Office_SD_OFF_Name_EN">
    <vt:lpwstr>Danish Agency for Culture</vt:lpwstr>
  </property>
  <property fmtid="{D5CDD505-2E9C-101B-9397-08002B2CF9AE}" pid="21" name="SD_Office_SD_OFF_Sekretariatet">
    <vt:lpwstr/>
  </property>
  <property fmtid="{D5CDD505-2E9C-101B-9397-08002B2CF9AE}" pid="22" name="SD_Office_SD_OFF_Sekretariatet_EN">
    <vt:lpwstr/>
  </property>
  <property fmtid="{D5CDD505-2E9C-101B-9397-08002B2CF9AE}" pid="23" name="SD_Office_SD_OFF_Ministeriet">
    <vt:lpwstr/>
  </property>
  <property fmtid="{D5CDD505-2E9C-101B-9397-08002B2CF9AE}" pid="24" name="SD_Office_SD_OFF_Ministeriet_EN">
    <vt:lpwstr/>
  </property>
  <property fmtid="{D5CDD505-2E9C-101B-9397-08002B2CF9AE}" pid="25" name="SD_Office_SD_OFF_Address">
    <vt:lpwstr>H.C. Andersens Boulevard 2¤1553 København V</vt:lpwstr>
  </property>
  <property fmtid="{D5CDD505-2E9C-101B-9397-08002B2CF9AE}" pid="26" name="SD_Office_SD_OFF_Address_EN">
    <vt:lpwstr>H.C. Andersens Boulevard 2¤DK-1553 Copenhagen V</vt:lpwstr>
  </property>
  <property fmtid="{D5CDD505-2E9C-101B-9397-08002B2CF9AE}" pid="27" name="SD_Office_SD_OFF_Tel">
    <vt:lpwstr>3373 3373</vt:lpwstr>
  </property>
  <property fmtid="{D5CDD505-2E9C-101B-9397-08002B2CF9AE}" pid="28" name="SD_Office_SD_OFF_Tel_EN">
    <vt:lpwstr>+45 3373 3373</vt:lpwstr>
  </property>
  <property fmtid="{D5CDD505-2E9C-101B-9397-08002B2CF9AE}" pid="29" name="SD_Office_SD_OFF_Fax">
    <vt:lpwstr>3391 7741</vt:lpwstr>
  </property>
  <property fmtid="{D5CDD505-2E9C-101B-9397-08002B2CF9AE}" pid="30" name="SD_Office_SD_OFF_Fax_EN">
    <vt:lpwstr>+45 3391 7741</vt:lpwstr>
  </property>
  <property fmtid="{D5CDD505-2E9C-101B-9397-08002B2CF9AE}" pid="31" name="SD_Office_SD_OFF_Email">
    <vt:lpwstr>post@kulturstyrelsen.dk</vt:lpwstr>
  </property>
  <property fmtid="{D5CDD505-2E9C-101B-9397-08002B2CF9AE}" pid="32" name="SD_Office_SD_OFF_Web">
    <vt:lpwstr>www.kulturstyrelsen.dk</vt:lpwstr>
  </property>
  <property fmtid="{D5CDD505-2E9C-101B-9397-08002B2CF9AE}" pid="33" name="SD_Office_SD_OFF_TopLevelOU">
    <vt:lpwstr>OU=Users,OU=CU2507,OU=UserAccounts,OU=SITCustomers,DC=PROD,DC=SITAD,DC=DK</vt:lpwstr>
  </property>
  <property fmtid="{D5CDD505-2E9C-101B-9397-08002B2CF9AE}" pid="34" name="SD_Office_SD_OFF_UserOU">
    <vt:lpwstr/>
  </property>
  <property fmtid="{D5CDD505-2E9C-101B-9397-08002B2CF9AE}" pid="35" name="SD_Office_SD_OFF_WhichUserToShowInUserComboBox">
    <vt:lpwstr>Current</vt:lpwstr>
  </property>
  <property fmtid="{D5CDD505-2E9C-101B-9397-08002B2CF9AE}" pid="36" name="SD_Office_SD_OFF_ShowTitleInDocument">
    <vt:lpwstr/>
  </property>
  <property fmtid="{D5CDD505-2E9C-101B-9397-08002B2CF9AE}" pid="37" name="SD_Office_SD_OFF_SalutationName">
    <vt:lpwstr/>
  </property>
  <property fmtid="{D5CDD505-2E9C-101B-9397-08002B2CF9AE}" pid="38" name="SD_Office_SD_OFF_ImageDefinition">
    <vt:lpwstr>Logo_KS</vt:lpwstr>
  </property>
  <property fmtid="{D5CDD505-2E9C-101B-9397-08002B2CF9AE}" pid="39" name="DocumentInfoFinished">
    <vt:lpwstr>True</vt:lpwstr>
  </property>
  <property fmtid="{D5CDD505-2E9C-101B-9397-08002B2CF9AE}" pid="40" name="ContentRemapped">
    <vt:lpwstr>true</vt:lpwstr>
  </property>
</Properties>
</file>